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DA" w:rsidRDefault="009D0DDA">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C4027D">
        <w:rPr>
          <w:rFonts w:ascii="Tahoma" w:hAnsi="Tahoma" w:cs="Tahoma"/>
        </w:rPr>
        <w:t xml:space="preserve">Attachment </w:t>
      </w:r>
      <w:r w:rsidR="00F1547C">
        <w:rPr>
          <w:rFonts w:ascii="Tahoma" w:hAnsi="Tahoma" w:cs="Tahoma"/>
        </w:rPr>
        <w:t>F</w:t>
      </w:r>
    </w:p>
    <w:p w:rsidR="004E6B78" w:rsidRDefault="008F7D68">
      <w:pPr>
        <w:rPr>
          <w:rFonts w:ascii="Tahoma" w:hAnsi="Tahoma" w:cs="Tahoma"/>
          <w:b/>
          <w:sz w:val="28"/>
          <w:szCs w:val="28"/>
        </w:rPr>
      </w:pPr>
      <w:r w:rsidRPr="008F7D68">
        <w:rPr>
          <w:rFonts w:ascii="Tahoma" w:hAnsi="Tahoma" w:cs="Tahoma"/>
          <w:b/>
          <w:sz w:val="28"/>
          <w:szCs w:val="28"/>
        </w:rPr>
        <w:t>Indigenous Ethiopian Technology &amp; The Modern Maker Movement</w:t>
      </w:r>
    </w:p>
    <w:p w:rsidR="008F7D68" w:rsidRDefault="008F7D68" w:rsidP="008F7D68">
      <w:pPr>
        <w:jc w:val="center"/>
        <w:rPr>
          <w:rFonts w:ascii="Tahoma" w:hAnsi="Tahoma" w:cs="Tahoma"/>
          <w:bCs/>
          <w:sz w:val="28"/>
          <w:szCs w:val="28"/>
        </w:rPr>
      </w:pPr>
      <w:r>
        <w:rPr>
          <w:rFonts w:ascii="Tahoma" w:hAnsi="Tahoma" w:cs="Tahoma"/>
          <w:bCs/>
          <w:sz w:val="28"/>
          <w:szCs w:val="28"/>
        </w:rPr>
        <w:t xml:space="preserve">Section 1: </w:t>
      </w:r>
      <w:r w:rsidRPr="008F7D68">
        <w:rPr>
          <w:rFonts w:ascii="Tahoma" w:hAnsi="Tahoma" w:cs="Tahoma"/>
          <w:bCs/>
          <w:sz w:val="28"/>
          <w:szCs w:val="28"/>
        </w:rPr>
        <w:t>Cultural Knowledge Embedded in the Crafting &amp; Use of Tools</w:t>
      </w:r>
    </w:p>
    <w:p w:rsidR="008F7D68" w:rsidRDefault="008F7D68" w:rsidP="007D36A5">
      <w:pPr>
        <w:jc w:val="center"/>
        <w:rPr>
          <w:rFonts w:ascii="Tahoma" w:hAnsi="Tahoma" w:cs="Tahoma"/>
          <w:bCs/>
          <w:i/>
          <w:sz w:val="28"/>
          <w:szCs w:val="28"/>
        </w:rPr>
      </w:pPr>
      <w:r w:rsidRPr="007D36A5">
        <w:rPr>
          <w:rFonts w:ascii="Tahoma" w:hAnsi="Tahoma" w:cs="Tahoma"/>
          <w:bCs/>
          <w:i/>
          <w:sz w:val="28"/>
          <w:szCs w:val="28"/>
        </w:rPr>
        <w:t>Interview with Gethawe Wotsah, Ethiopian Gardene</w:t>
      </w:r>
      <w:r w:rsidR="007D36A5">
        <w:rPr>
          <w:rFonts w:ascii="Tahoma" w:hAnsi="Tahoma" w:cs="Tahoma"/>
          <w:bCs/>
          <w:i/>
          <w:sz w:val="28"/>
          <w:szCs w:val="28"/>
        </w:rPr>
        <w:t>r and</w:t>
      </w:r>
      <w:r w:rsidR="006A7AD7" w:rsidRPr="007D36A5">
        <w:rPr>
          <w:rFonts w:ascii="Tahoma" w:hAnsi="Tahoma" w:cs="Tahoma"/>
          <w:bCs/>
          <w:i/>
          <w:sz w:val="28"/>
          <w:szCs w:val="28"/>
        </w:rPr>
        <w:t xml:space="preserve"> Derese Demessie, Interpreter</w:t>
      </w:r>
    </w:p>
    <w:p w:rsidR="00384A54" w:rsidRPr="00384A54" w:rsidRDefault="00384A54" w:rsidP="007D36A5">
      <w:pPr>
        <w:jc w:val="center"/>
        <w:rPr>
          <w:rFonts w:ascii="Tahoma" w:hAnsi="Tahoma" w:cs="Tahoma"/>
          <w:b/>
          <w:bCs/>
          <w:sz w:val="28"/>
          <w:szCs w:val="28"/>
        </w:rPr>
      </w:pPr>
      <w:r>
        <w:rPr>
          <w:rFonts w:ascii="Tahoma" w:hAnsi="Tahoma" w:cs="Tahoma"/>
          <w:b/>
          <w:bCs/>
          <w:sz w:val="28"/>
          <w:szCs w:val="28"/>
        </w:rPr>
        <w:t xml:space="preserve">“This is </w:t>
      </w:r>
      <w:r w:rsidR="00762AF1">
        <w:rPr>
          <w:rFonts w:ascii="Tahoma" w:hAnsi="Tahoma" w:cs="Tahoma"/>
          <w:b/>
          <w:bCs/>
          <w:sz w:val="28"/>
          <w:szCs w:val="28"/>
        </w:rPr>
        <w:t xml:space="preserve">like </w:t>
      </w:r>
      <w:r>
        <w:rPr>
          <w:rFonts w:ascii="Tahoma" w:hAnsi="Tahoma" w:cs="Tahoma"/>
          <w:b/>
          <w:bCs/>
          <w:sz w:val="28"/>
          <w:szCs w:val="28"/>
        </w:rPr>
        <w:t>my history.”</w:t>
      </w:r>
    </w:p>
    <w:p w:rsidR="006A7AD7" w:rsidRPr="00412A02" w:rsidRDefault="00412A02" w:rsidP="006A7AD7">
      <w:pPr>
        <w:rPr>
          <w:rFonts w:ascii="Tahoma" w:hAnsi="Tahoma" w:cs="Tahoma"/>
          <w:bCs/>
          <w:sz w:val="24"/>
          <w:szCs w:val="24"/>
        </w:rPr>
      </w:pPr>
      <w:r>
        <w:rPr>
          <w:rFonts w:ascii="Tahoma" w:hAnsi="Tahoma" w:cs="Tahoma"/>
          <w:bCs/>
          <w:sz w:val="24"/>
          <w:szCs w:val="24"/>
        </w:rPr>
        <w:t xml:space="preserve">Name: </w:t>
      </w:r>
      <w:r w:rsidR="006A7AD7" w:rsidRPr="00412A02">
        <w:rPr>
          <w:rFonts w:ascii="Tahoma" w:hAnsi="Tahoma" w:cs="Tahoma"/>
          <w:bCs/>
          <w:sz w:val="28"/>
          <w:szCs w:val="28"/>
        </w:rPr>
        <w:t xml:space="preserve"> _____________________</w:t>
      </w:r>
      <w:r>
        <w:rPr>
          <w:rFonts w:ascii="Tahoma" w:hAnsi="Tahoma" w:cs="Tahoma"/>
          <w:bCs/>
          <w:sz w:val="28"/>
          <w:szCs w:val="28"/>
        </w:rPr>
        <w:t xml:space="preserve">_____   </w:t>
      </w:r>
      <w:r>
        <w:rPr>
          <w:rFonts w:ascii="Tahoma" w:hAnsi="Tahoma" w:cs="Tahoma"/>
          <w:bCs/>
          <w:sz w:val="24"/>
          <w:szCs w:val="24"/>
        </w:rPr>
        <w:t>Date:  ________________________</w:t>
      </w:r>
    </w:p>
    <w:p w:rsidR="00412A02" w:rsidRDefault="006A7AD7" w:rsidP="006A7AD7">
      <w:pPr>
        <w:rPr>
          <w:rFonts w:ascii="Tahoma" w:hAnsi="Tahoma" w:cs="Tahoma"/>
          <w:bCs/>
          <w:sz w:val="24"/>
          <w:szCs w:val="24"/>
        </w:rPr>
      </w:pPr>
      <w:r w:rsidRPr="00412A02">
        <w:rPr>
          <w:rFonts w:ascii="Tahoma" w:hAnsi="Tahoma" w:cs="Tahoma"/>
          <w:bCs/>
          <w:sz w:val="24"/>
          <w:szCs w:val="24"/>
        </w:rPr>
        <w:t xml:space="preserve">View the short video of Gethawe </w:t>
      </w:r>
      <w:r w:rsidR="00AE46E8" w:rsidRPr="00412A02">
        <w:rPr>
          <w:rFonts w:ascii="Tahoma" w:hAnsi="Tahoma" w:cs="Tahoma"/>
          <w:bCs/>
          <w:sz w:val="24"/>
          <w:szCs w:val="24"/>
        </w:rPr>
        <w:t>Wotsah, an Ethiopian Gardener.</w:t>
      </w:r>
      <w:r w:rsidR="007D36A5">
        <w:rPr>
          <w:rFonts w:ascii="Tahoma" w:hAnsi="Tahoma" w:cs="Tahoma"/>
          <w:bCs/>
          <w:sz w:val="24"/>
          <w:szCs w:val="24"/>
        </w:rPr>
        <w:t xml:space="preserve"> </w:t>
      </w:r>
      <w:r w:rsidR="00AE46E8" w:rsidRPr="00412A02">
        <w:rPr>
          <w:rFonts w:ascii="Tahoma" w:hAnsi="Tahoma" w:cs="Tahoma"/>
          <w:bCs/>
          <w:sz w:val="24"/>
          <w:szCs w:val="24"/>
        </w:rPr>
        <w:t xml:space="preserve"> Gethawe is currently the </w:t>
      </w:r>
      <w:r w:rsidR="007D36A5">
        <w:rPr>
          <w:rFonts w:ascii="Tahoma" w:hAnsi="Tahoma" w:cs="Tahoma"/>
          <w:bCs/>
          <w:sz w:val="24"/>
          <w:szCs w:val="24"/>
        </w:rPr>
        <w:t xml:space="preserve">head </w:t>
      </w:r>
      <w:r w:rsidR="00AE46E8" w:rsidRPr="00412A02">
        <w:rPr>
          <w:rFonts w:ascii="Tahoma" w:hAnsi="Tahoma" w:cs="Tahoma"/>
          <w:bCs/>
          <w:sz w:val="24"/>
          <w:szCs w:val="24"/>
        </w:rPr>
        <w:t>gardener for a large hotel located in Sodo, Ethiopia.  He enjoys growing false banana, mango trees and “real” banana trees in</w:t>
      </w:r>
      <w:r w:rsidR="007D36A5">
        <w:rPr>
          <w:rFonts w:ascii="Tahoma" w:hAnsi="Tahoma" w:cs="Tahoma"/>
          <w:bCs/>
          <w:sz w:val="24"/>
          <w:szCs w:val="24"/>
        </w:rPr>
        <w:t xml:space="preserve"> his home garden in Arba Minch, Ethiopia. </w:t>
      </w:r>
      <w:r w:rsidR="00AE46E8" w:rsidRPr="00412A02">
        <w:rPr>
          <w:rFonts w:ascii="Tahoma" w:hAnsi="Tahoma" w:cs="Tahoma"/>
          <w:bCs/>
          <w:sz w:val="24"/>
          <w:szCs w:val="24"/>
        </w:rPr>
        <w:t xml:space="preserve"> He also has experience growing green chili peppers, sugar cane and coffee trees.  He is concerned with soil quality and adds compost </w:t>
      </w:r>
      <w:r w:rsidR="001676B4" w:rsidRPr="00412A02">
        <w:rPr>
          <w:rFonts w:ascii="Tahoma" w:hAnsi="Tahoma" w:cs="Tahoma"/>
          <w:bCs/>
          <w:sz w:val="24"/>
          <w:szCs w:val="24"/>
        </w:rPr>
        <w:t>to so</w:t>
      </w:r>
      <w:r w:rsidR="007D36A5">
        <w:rPr>
          <w:rFonts w:ascii="Tahoma" w:hAnsi="Tahoma" w:cs="Tahoma"/>
          <w:bCs/>
          <w:sz w:val="24"/>
          <w:szCs w:val="24"/>
        </w:rPr>
        <w:t xml:space="preserve">il which consists of cow manure to enrich the soil for plant growth.  </w:t>
      </w:r>
      <w:r w:rsidR="001676B4" w:rsidRPr="00412A02">
        <w:rPr>
          <w:rFonts w:ascii="Tahoma" w:hAnsi="Tahoma" w:cs="Tahoma"/>
          <w:bCs/>
          <w:sz w:val="24"/>
          <w:szCs w:val="24"/>
        </w:rPr>
        <w:t>When as</w:t>
      </w:r>
      <w:r w:rsidR="00932E93" w:rsidRPr="00412A02">
        <w:rPr>
          <w:rFonts w:ascii="Tahoma" w:hAnsi="Tahoma" w:cs="Tahoma"/>
          <w:bCs/>
          <w:sz w:val="24"/>
          <w:szCs w:val="24"/>
        </w:rPr>
        <w:t xml:space="preserve">ked how he trains new gardeners that he supervises, Gethawe </w:t>
      </w:r>
      <w:r w:rsidR="001676B4" w:rsidRPr="00412A02">
        <w:rPr>
          <w:rFonts w:ascii="Tahoma" w:hAnsi="Tahoma" w:cs="Tahoma"/>
          <w:bCs/>
          <w:sz w:val="24"/>
          <w:szCs w:val="24"/>
        </w:rPr>
        <w:t xml:space="preserve">indicated that he teaches them to </w:t>
      </w:r>
      <w:r w:rsidR="007D36A5">
        <w:rPr>
          <w:rFonts w:ascii="Tahoma" w:hAnsi="Tahoma" w:cs="Tahoma"/>
          <w:bCs/>
          <w:sz w:val="24"/>
          <w:szCs w:val="24"/>
        </w:rPr>
        <w:t xml:space="preserve">first </w:t>
      </w:r>
      <w:r w:rsidR="001676B4" w:rsidRPr="00412A02">
        <w:rPr>
          <w:rFonts w:ascii="Tahoma" w:hAnsi="Tahoma" w:cs="Tahoma"/>
          <w:bCs/>
          <w:sz w:val="24"/>
          <w:szCs w:val="24"/>
        </w:rPr>
        <w:t>observe his techniques</w:t>
      </w:r>
      <w:r w:rsidR="00932E93" w:rsidRPr="00412A02">
        <w:rPr>
          <w:rFonts w:ascii="Tahoma" w:hAnsi="Tahoma" w:cs="Tahoma"/>
          <w:bCs/>
          <w:sz w:val="24"/>
          <w:szCs w:val="24"/>
        </w:rPr>
        <w:t xml:space="preserve"> for pruning, digging and cutting grass</w:t>
      </w:r>
      <w:r w:rsidR="007D36A5">
        <w:rPr>
          <w:rFonts w:ascii="Tahoma" w:hAnsi="Tahoma" w:cs="Tahoma"/>
          <w:bCs/>
          <w:sz w:val="24"/>
          <w:szCs w:val="24"/>
        </w:rPr>
        <w:t xml:space="preserve"> </w:t>
      </w:r>
      <w:r w:rsidR="001676B4" w:rsidRPr="00412A02">
        <w:rPr>
          <w:rFonts w:ascii="Tahoma" w:hAnsi="Tahoma" w:cs="Tahoma"/>
          <w:bCs/>
          <w:sz w:val="24"/>
          <w:szCs w:val="24"/>
        </w:rPr>
        <w:t xml:space="preserve">then they can </w:t>
      </w:r>
      <w:r w:rsidR="00932E93" w:rsidRPr="00412A02">
        <w:rPr>
          <w:rFonts w:ascii="Tahoma" w:hAnsi="Tahoma" w:cs="Tahoma"/>
          <w:bCs/>
          <w:sz w:val="24"/>
          <w:szCs w:val="24"/>
        </w:rPr>
        <w:t>independently garden.  Gethawe says cutting grass by hand is a challenge; but, “the machine” (lawnmower) saves time.</w:t>
      </w:r>
    </w:p>
    <w:p w:rsidR="007D36A5" w:rsidRDefault="00412A02" w:rsidP="006A7AD7">
      <w:pPr>
        <w:rPr>
          <w:rFonts w:ascii="Tahoma" w:hAnsi="Tahoma" w:cs="Tahoma"/>
          <w:bCs/>
          <w:sz w:val="24"/>
          <w:szCs w:val="24"/>
        </w:rPr>
      </w:pPr>
      <w:r>
        <w:rPr>
          <w:rFonts w:ascii="Tahoma" w:hAnsi="Tahoma" w:cs="Tahoma"/>
          <w:bCs/>
          <w:sz w:val="24"/>
          <w:szCs w:val="24"/>
        </w:rPr>
        <w:t xml:space="preserve">Refer to the short video above and Gethawe’s comments about his history of gardening.  Gethawe </w:t>
      </w:r>
      <w:r w:rsidR="007D36A5">
        <w:rPr>
          <w:rFonts w:ascii="Tahoma" w:hAnsi="Tahoma" w:cs="Tahoma"/>
          <w:bCs/>
          <w:sz w:val="24"/>
          <w:szCs w:val="24"/>
        </w:rPr>
        <w:t xml:space="preserve">mentioned in the video, “…this is like my history.  Keeping everything in order.” </w:t>
      </w:r>
    </w:p>
    <w:p w:rsidR="00384A54" w:rsidRDefault="00384A54" w:rsidP="00384A54">
      <w:pPr>
        <w:pStyle w:val="ListParagraph"/>
        <w:numPr>
          <w:ilvl w:val="0"/>
          <w:numId w:val="1"/>
        </w:numPr>
        <w:rPr>
          <w:rFonts w:ascii="Tahoma" w:hAnsi="Tahoma" w:cs="Tahoma"/>
          <w:bCs/>
          <w:sz w:val="24"/>
          <w:szCs w:val="24"/>
        </w:rPr>
      </w:pPr>
      <w:r>
        <w:rPr>
          <w:rFonts w:ascii="Tahoma" w:hAnsi="Tahoma" w:cs="Tahoma"/>
          <w:bCs/>
          <w:sz w:val="24"/>
          <w:szCs w:val="24"/>
        </w:rPr>
        <w:t xml:space="preserve"> </w:t>
      </w:r>
      <w:r w:rsidRPr="00384A54">
        <w:rPr>
          <w:rFonts w:ascii="Tahoma" w:hAnsi="Tahoma" w:cs="Tahoma"/>
          <w:bCs/>
          <w:sz w:val="24"/>
          <w:szCs w:val="24"/>
        </w:rPr>
        <w:t>What inferences can you make from Gethawe’s quote above?</w:t>
      </w:r>
    </w:p>
    <w:p w:rsidR="00384A54" w:rsidRDefault="00384A54" w:rsidP="00384A54">
      <w:pPr>
        <w:pStyle w:val="ListParagraph"/>
        <w:rPr>
          <w:rFonts w:ascii="Tahoma" w:hAnsi="Tahoma" w:cs="Tahoma"/>
          <w:bCs/>
          <w:sz w:val="24"/>
          <w:szCs w:val="24"/>
        </w:rPr>
      </w:pPr>
      <w:r>
        <w:rPr>
          <w:rFonts w:ascii="Tahoma" w:hAnsi="Tahoma" w:cs="Tahoma"/>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A54" w:rsidRDefault="00384A54" w:rsidP="00384A54">
      <w:pPr>
        <w:pStyle w:val="ListParagraph"/>
        <w:numPr>
          <w:ilvl w:val="0"/>
          <w:numId w:val="1"/>
        </w:numPr>
        <w:rPr>
          <w:rFonts w:ascii="Tahoma" w:hAnsi="Tahoma" w:cs="Tahoma"/>
          <w:bCs/>
          <w:sz w:val="24"/>
          <w:szCs w:val="24"/>
        </w:rPr>
      </w:pPr>
      <w:r>
        <w:rPr>
          <w:rFonts w:ascii="Tahoma" w:hAnsi="Tahoma" w:cs="Tahoma"/>
          <w:bCs/>
          <w:sz w:val="24"/>
          <w:szCs w:val="24"/>
        </w:rPr>
        <w:t xml:space="preserve"> Think of various occupations that your family members and neighbors hold today or in the past.  Are there any particular skills that they have learned that been passed on from one generation to another?</w:t>
      </w:r>
    </w:p>
    <w:p w:rsidR="00384A54" w:rsidRPr="00384A54" w:rsidRDefault="00384A54" w:rsidP="00384A54">
      <w:pPr>
        <w:pStyle w:val="ListParagraph"/>
        <w:rPr>
          <w:rFonts w:ascii="Tahoma" w:hAnsi="Tahoma" w:cs="Tahoma"/>
          <w:bCs/>
          <w:sz w:val="24"/>
          <w:szCs w:val="24"/>
        </w:rPr>
      </w:pPr>
      <w:r>
        <w:rPr>
          <w:rFonts w:ascii="Tahoma" w:hAnsi="Tahoma" w:cs="Tahoma"/>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A54" w:rsidRDefault="00F1547C" w:rsidP="00F1547C">
      <w:pPr>
        <w:pStyle w:val="ListParagraph"/>
        <w:numPr>
          <w:ilvl w:val="0"/>
          <w:numId w:val="1"/>
        </w:numPr>
        <w:rPr>
          <w:rFonts w:ascii="Tahoma" w:hAnsi="Tahoma" w:cs="Tahoma"/>
          <w:bCs/>
          <w:sz w:val="24"/>
          <w:szCs w:val="24"/>
        </w:rPr>
      </w:pPr>
      <w:r>
        <w:rPr>
          <w:rFonts w:ascii="Tahoma" w:hAnsi="Tahoma" w:cs="Tahoma"/>
          <w:bCs/>
          <w:sz w:val="24"/>
          <w:szCs w:val="24"/>
        </w:rPr>
        <w:lastRenderedPageBreak/>
        <w:t xml:space="preserve"> Interpret why Gethawe believes in observation first then allowing his trainees to proceed with tasks.  What is the significance and importance of this method of teaching a skill?</w:t>
      </w:r>
    </w:p>
    <w:p w:rsidR="00F1547C" w:rsidRPr="00F1547C" w:rsidRDefault="00F1547C" w:rsidP="00F1547C">
      <w:pPr>
        <w:pStyle w:val="ListParagraph"/>
        <w:rPr>
          <w:rFonts w:ascii="Tahoma" w:hAnsi="Tahoma" w:cs="Tahoma"/>
          <w:bCs/>
          <w:sz w:val="24"/>
          <w:szCs w:val="24"/>
        </w:rPr>
      </w:pPr>
      <w:r>
        <w:rPr>
          <w:rFonts w:ascii="Tahoma" w:hAnsi="Tahoma" w:cs="Tahoma"/>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A54" w:rsidRDefault="00384A54" w:rsidP="006A7AD7">
      <w:pPr>
        <w:rPr>
          <w:rFonts w:ascii="Tahoma" w:hAnsi="Tahoma" w:cs="Tahoma"/>
          <w:bCs/>
          <w:sz w:val="24"/>
          <w:szCs w:val="24"/>
        </w:rPr>
      </w:pPr>
    </w:p>
    <w:p w:rsidR="006A7AD7" w:rsidRPr="00412A02" w:rsidRDefault="00412A02" w:rsidP="006A7AD7">
      <w:pPr>
        <w:rPr>
          <w:rFonts w:ascii="Tahoma" w:hAnsi="Tahoma" w:cs="Tahoma"/>
          <w:bCs/>
          <w:sz w:val="24"/>
          <w:szCs w:val="24"/>
        </w:rPr>
      </w:pPr>
      <w:r>
        <w:rPr>
          <w:rFonts w:ascii="Tahoma" w:hAnsi="Tahoma" w:cs="Tahoma"/>
          <w:bCs/>
          <w:sz w:val="24"/>
          <w:szCs w:val="24"/>
        </w:rPr>
        <w:t xml:space="preserve"> </w:t>
      </w:r>
      <w:r w:rsidR="00932E93" w:rsidRPr="00412A02">
        <w:rPr>
          <w:rFonts w:ascii="Tahoma" w:hAnsi="Tahoma" w:cs="Tahoma"/>
          <w:bCs/>
          <w:sz w:val="24"/>
          <w:szCs w:val="24"/>
        </w:rPr>
        <w:t xml:space="preserve">  </w:t>
      </w:r>
    </w:p>
    <w:p w:rsidR="00412A02" w:rsidRPr="00412A02" w:rsidRDefault="00412A02" w:rsidP="006A7AD7">
      <w:pPr>
        <w:rPr>
          <w:rFonts w:ascii="Tahoma" w:hAnsi="Tahoma" w:cs="Tahoma"/>
          <w:bCs/>
          <w:sz w:val="24"/>
          <w:szCs w:val="24"/>
        </w:rPr>
      </w:pPr>
    </w:p>
    <w:sectPr w:rsidR="00412A02" w:rsidRPr="00412A02" w:rsidSect="004E6B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5C3" w:rsidRDefault="00CF65C3" w:rsidP="00CF65C3">
      <w:pPr>
        <w:spacing w:after="0" w:line="240" w:lineRule="auto"/>
      </w:pPr>
      <w:r>
        <w:separator/>
      </w:r>
    </w:p>
  </w:endnote>
  <w:endnote w:type="continuationSeparator" w:id="0">
    <w:p w:rsidR="00CF65C3" w:rsidRDefault="00CF65C3" w:rsidP="00CF6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C3" w:rsidRDefault="00CF65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C3" w:rsidRDefault="00CF65C3">
    <w:pPr>
      <w:pStyle w:val="Footer"/>
    </w:pPr>
    <w:r>
      <w:t xml:space="preserve">              Ethiopia Fulbright Hays 2017 University of Pittsburgh    Darla L. </w:t>
    </w:r>
    <w:proofErr w:type="spellStart"/>
    <w:r>
      <w:t>Gerlach</w:t>
    </w:r>
    <w:proofErr w:type="spellEnd"/>
    <w:r>
      <w:t xml:space="preserve">, </w:t>
    </w:r>
    <w:proofErr w:type="spellStart"/>
    <w:r>
      <w:t>EdD</w:t>
    </w:r>
    <w:proofErr w:type="spellEnd"/>
    <w:r>
      <w:t xml:space="preserve"> </w:t>
    </w: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C3" w:rsidRDefault="00CF6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5C3" w:rsidRDefault="00CF65C3" w:rsidP="00CF65C3">
      <w:pPr>
        <w:spacing w:after="0" w:line="240" w:lineRule="auto"/>
      </w:pPr>
      <w:r>
        <w:separator/>
      </w:r>
    </w:p>
  </w:footnote>
  <w:footnote w:type="continuationSeparator" w:id="0">
    <w:p w:rsidR="00CF65C3" w:rsidRDefault="00CF65C3" w:rsidP="00CF6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C3" w:rsidRDefault="00CF65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C3" w:rsidRDefault="00CF65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C3" w:rsidRDefault="00CF65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205C"/>
    <w:multiLevelType w:val="hybridMultilevel"/>
    <w:tmpl w:val="2B46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4C66"/>
    <w:rsid w:val="001676B4"/>
    <w:rsid w:val="00384A54"/>
    <w:rsid w:val="0041149E"/>
    <w:rsid w:val="00412A02"/>
    <w:rsid w:val="00454492"/>
    <w:rsid w:val="004E6B78"/>
    <w:rsid w:val="005041AD"/>
    <w:rsid w:val="00594C66"/>
    <w:rsid w:val="006A7AD7"/>
    <w:rsid w:val="006C7D80"/>
    <w:rsid w:val="00737535"/>
    <w:rsid w:val="00762AF1"/>
    <w:rsid w:val="007D36A5"/>
    <w:rsid w:val="008F7D68"/>
    <w:rsid w:val="009300A9"/>
    <w:rsid w:val="00932E93"/>
    <w:rsid w:val="009D0DDA"/>
    <w:rsid w:val="00A45247"/>
    <w:rsid w:val="00AE46E8"/>
    <w:rsid w:val="00B8302E"/>
    <w:rsid w:val="00BB2D9D"/>
    <w:rsid w:val="00C4027D"/>
    <w:rsid w:val="00CF65C3"/>
    <w:rsid w:val="00D6478C"/>
    <w:rsid w:val="00D93388"/>
    <w:rsid w:val="00D971D1"/>
    <w:rsid w:val="00F1547C"/>
    <w:rsid w:val="00FF4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D80"/>
    <w:rPr>
      <w:rFonts w:ascii="Tahoma" w:hAnsi="Tahoma" w:cs="Tahoma"/>
      <w:sz w:val="16"/>
      <w:szCs w:val="16"/>
    </w:rPr>
  </w:style>
  <w:style w:type="paragraph" w:styleId="ListParagraph">
    <w:name w:val="List Paragraph"/>
    <w:basedOn w:val="Normal"/>
    <w:uiPriority w:val="34"/>
    <w:qFormat/>
    <w:rsid w:val="00384A54"/>
    <w:pPr>
      <w:ind w:left="720"/>
      <w:contextualSpacing/>
    </w:pPr>
  </w:style>
  <w:style w:type="paragraph" w:styleId="Header">
    <w:name w:val="header"/>
    <w:basedOn w:val="Normal"/>
    <w:link w:val="HeaderChar"/>
    <w:uiPriority w:val="99"/>
    <w:semiHidden/>
    <w:unhideWhenUsed/>
    <w:rsid w:val="00CF65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5C3"/>
  </w:style>
  <w:style w:type="paragraph" w:styleId="Footer">
    <w:name w:val="footer"/>
    <w:basedOn w:val="Normal"/>
    <w:link w:val="FooterChar"/>
    <w:uiPriority w:val="99"/>
    <w:unhideWhenUsed/>
    <w:rsid w:val="00CF6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5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2</cp:revision>
  <cp:lastPrinted>2017-09-28T16:43:00Z</cp:lastPrinted>
  <dcterms:created xsi:type="dcterms:W3CDTF">2017-10-13T19:57:00Z</dcterms:created>
  <dcterms:modified xsi:type="dcterms:W3CDTF">2017-10-13T19:57:00Z</dcterms:modified>
</cp:coreProperties>
</file>