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B" w:rsidRPr="00394CB7" w:rsidRDefault="00C44A1B" w:rsidP="00394CB7">
      <w:pPr>
        <w:rPr>
          <w:rFonts w:ascii="Tahoma" w:hAnsi="Tahoma" w:cs="Tahoma"/>
        </w:rPr>
      </w:pPr>
      <w:r w:rsidRPr="00394CB7">
        <w:rPr>
          <w:rFonts w:ascii="Tahoma" w:hAnsi="Tahoma" w:cs="Tahoma"/>
        </w:rPr>
        <w:t>Ethiopian Fulbright Hays Curriculum Project 2017</w:t>
      </w:r>
    </w:p>
    <w:p w:rsidR="00C44A1B" w:rsidRPr="00394CB7" w:rsidRDefault="00C44A1B" w:rsidP="00394CB7">
      <w:pPr>
        <w:rPr>
          <w:rFonts w:ascii="Tahoma" w:hAnsi="Tahoma" w:cs="Tahoma"/>
        </w:rPr>
      </w:pPr>
      <w:r w:rsidRPr="00394CB7">
        <w:rPr>
          <w:rFonts w:ascii="Tahoma" w:hAnsi="Tahoma" w:cs="Tahoma"/>
        </w:rPr>
        <w:t>University of Pittsburgh</w:t>
      </w:r>
    </w:p>
    <w:p w:rsidR="00C44A1B" w:rsidRPr="00394CB7" w:rsidRDefault="00517822" w:rsidP="00394CB7">
      <w:pPr>
        <w:rPr>
          <w:rFonts w:ascii="Tahoma" w:hAnsi="Tahoma" w:cs="Tahoma"/>
        </w:rPr>
      </w:pPr>
      <w:r w:rsidRPr="00394CB7">
        <w:rPr>
          <w:rFonts w:ascii="Tahoma" w:hAnsi="Tahoma" w:cs="Tahoma"/>
          <w:b/>
        </w:rPr>
        <w:t>Farm to Table i</w:t>
      </w:r>
      <w:r w:rsidR="00C44A1B" w:rsidRPr="00394CB7">
        <w:rPr>
          <w:rFonts w:ascii="Tahoma" w:hAnsi="Tahoma" w:cs="Tahoma"/>
          <w:b/>
        </w:rPr>
        <w:t xml:space="preserve">n </w:t>
      </w:r>
      <w:proofErr w:type="spellStart"/>
      <w:r w:rsidR="00C44A1B" w:rsidRPr="00394CB7">
        <w:rPr>
          <w:rFonts w:ascii="Tahoma" w:hAnsi="Tahoma" w:cs="Tahoma"/>
          <w:b/>
        </w:rPr>
        <w:t>Wolaita</w:t>
      </w:r>
      <w:proofErr w:type="spellEnd"/>
      <w:r w:rsidR="00C44A1B" w:rsidRPr="00394CB7">
        <w:rPr>
          <w:rFonts w:ascii="Tahoma" w:hAnsi="Tahoma" w:cs="Tahoma"/>
          <w:b/>
        </w:rPr>
        <w:t xml:space="preserve"> Curriculum Unit: </w:t>
      </w:r>
      <w:proofErr w:type="spellStart"/>
      <w:r w:rsidR="00C44A1B" w:rsidRPr="00394CB7">
        <w:rPr>
          <w:rFonts w:ascii="Tahoma" w:hAnsi="Tahoma" w:cs="Tahoma"/>
        </w:rPr>
        <w:t>Ethnobotany</w:t>
      </w:r>
      <w:proofErr w:type="spellEnd"/>
      <w:r w:rsidR="00C44A1B" w:rsidRPr="00394CB7">
        <w:rPr>
          <w:rFonts w:ascii="Tahoma" w:hAnsi="Tahoma" w:cs="Tahoma"/>
        </w:rPr>
        <w:t xml:space="preserve"> in </w:t>
      </w:r>
      <w:proofErr w:type="spellStart"/>
      <w:r w:rsidR="00C44A1B" w:rsidRPr="00394CB7">
        <w:rPr>
          <w:rFonts w:ascii="Tahoma" w:hAnsi="Tahoma" w:cs="Tahoma"/>
        </w:rPr>
        <w:t>Wolaita</w:t>
      </w:r>
      <w:proofErr w:type="spellEnd"/>
      <w:r w:rsidR="00C44A1B" w:rsidRPr="00394CB7">
        <w:rPr>
          <w:rFonts w:ascii="Tahoma" w:hAnsi="Tahoma" w:cs="Tahoma"/>
        </w:rPr>
        <w:t xml:space="preserve"> and Indigenous Ethiopian Technology &amp; </w:t>
      </w:r>
      <w:proofErr w:type="gramStart"/>
      <w:r w:rsidR="00C44A1B" w:rsidRPr="00394CB7">
        <w:rPr>
          <w:rFonts w:ascii="Tahoma" w:hAnsi="Tahoma" w:cs="Tahoma"/>
        </w:rPr>
        <w:t>The</w:t>
      </w:r>
      <w:proofErr w:type="gramEnd"/>
      <w:r w:rsidR="00C44A1B" w:rsidRPr="00394CB7">
        <w:rPr>
          <w:rFonts w:ascii="Tahoma" w:hAnsi="Tahoma" w:cs="Tahoma"/>
        </w:rPr>
        <w:t xml:space="preserve"> Modern Maker Movement</w:t>
      </w:r>
    </w:p>
    <w:p w:rsidR="000C3AB4" w:rsidRPr="004D4BC8" w:rsidRDefault="00C44A1B" w:rsidP="00394CB7">
      <w:pPr>
        <w:rPr>
          <w:rFonts w:ascii="Tahoma" w:hAnsi="Tahoma" w:cs="Tahoma"/>
          <w:b/>
          <w:i/>
        </w:rPr>
      </w:pPr>
      <w:r w:rsidRPr="004D4BC8">
        <w:rPr>
          <w:rFonts w:ascii="Tahoma" w:hAnsi="Tahoma" w:cs="Tahoma"/>
          <w:b/>
          <w:i/>
        </w:rPr>
        <w:t>Abstract</w:t>
      </w:r>
      <w:r w:rsidR="00517822" w:rsidRPr="004D4BC8">
        <w:rPr>
          <w:rFonts w:ascii="Tahoma" w:hAnsi="Tahoma" w:cs="Tahoma"/>
          <w:b/>
          <w:i/>
        </w:rPr>
        <w:t xml:space="preserve">: </w:t>
      </w:r>
      <w:proofErr w:type="spellStart"/>
      <w:r w:rsidR="000C3AB4" w:rsidRPr="004D4BC8">
        <w:rPr>
          <w:rFonts w:ascii="Tahoma" w:hAnsi="Tahoma" w:cs="Tahoma"/>
          <w:b/>
          <w:i/>
        </w:rPr>
        <w:t>Ethnobotany</w:t>
      </w:r>
      <w:proofErr w:type="spellEnd"/>
      <w:r w:rsidR="000C3AB4" w:rsidRPr="004D4BC8">
        <w:rPr>
          <w:rFonts w:ascii="Tahoma" w:hAnsi="Tahoma" w:cs="Tahoma"/>
          <w:b/>
          <w:i/>
        </w:rPr>
        <w:t xml:space="preserve"> in </w:t>
      </w:r>
      <w:proofErr w:type="spellStart"/>
      <w:r w:rsidR="000C3AB4" w:rsidRPr="004D4BC8">
        <w:rPr>
          <w:rFonts w:ascii="Tahoma" w:hAnsi="Tahoma" w:cs="Tahoma"/>
          <w:b/>
          <w:i/>
        </w:rPr>
        <w:t>Wolaita</w:t>
      </w:r>
      <w:proofErr w:type="spellEnd"/>
    </w:p>
    <w:p w:rsidR="000C3AB4" w:rsidRPr="00394CB7" w:rsidRDefault="00C44A1B" w:rsidP="00394CB7">
      <w:pPr>
        <w:rPr>
          <w:rFonts w:ascii="Tahoma" w:hAnsi="Tahoma" w:cs="Tahoma"/>
        </w:rPr>
      </w:pPr>
      <w:r w:rsidRPr="00394CB7">
        <w:rPr>
          <w:rFonts w:ascii="Tahoma" w:hAnsi="Tahoma" w:cs="Tahoma"/>
        </w:rPr>
        <w:t xml:space="preserve">Grade Levels: 5, 6, 7 </w:t>
      </w:r>
    </w:p>
    <w:p w:rsidR="00517822" w:rsidRPr="004D4BC8" w:rsidRDefault="00517822" w:rsidP="00394CB7">
      <w:pPr>
        <w:rPr>
          <w:rFonts w:ascii="Tahoma" w:hAnsi="Tahoma" w:cs="Tahoma"/>
          <w:b/>
          <w:i/>
        </w:rPr>
      </w:pPr>
      <w:r w:rsidRPr="004D4BC8">
        <w:rPr>
          <w:rFonts w:ascii="Tahoma" w:hAnsi="Tahoma" w:cs="Tahoma"/>
          <w:b/>
          <w:i/>
        </w:rPr>
        <w:t>Focus</w:t>
      </w:r>
    </w:p>
    <w:p w:rsidR="00517822" w:rsidRPr="00394CB7" w:rsidRDefault="00C44A1B" w:rsidP="00394CB7">
      <w:pPr>
        <w:rPr>
          <w:rFonts w:ascii="Tahoma" w:hAnsi="Tahoma" w:cs="Tahoma"/>
        </w:rPr>
      </w:pPr>
      <w:r w:rsidRPr="00394CB7">
        <w:rPr>
          <w:rFonts w:ascii="Tahoma" w:hAnsi="Tahoma" w:cs="Tahoma"/>
        </w:rPr>
        <w:t xml:space="preserve">Students will </w:t>
      </w:r>
      <w:r w:rsidR="000C3AB4" w:rsidRPr="00394CB7">
        <w:rPr>
          <w:rFonts w:ascii="Tahoma" w:hAnsi="Tahoma" w:cs="Tahoma"/>
        </w:rPr>
        <w:t xml:space="preserve">develop an understanding </w:t>
      </w:r>
      <w:r w:rsidRPr="00394CB7">
        <w:rPr>
          <w:rFonts w:ascii="Tahoma" w:hAnsi="Tahoma" w:cs="Tahoma"/>
        </w:rPr>
        <w:t>of</w:t>
      </w:r>
      <w:r w:rsidR="000C3AB4" w:rsidRPr="00394CB7">
        <w:rPr>
          <w:rFonts w:ascii="Tahoma" w:hAnsi="Tahoma" w:cs="Tahoma"/>
        </w:rPr>
        <w:t xml:space="preserve"> the cultural identity of the </w:t>
      </w:r>
      <w:proofErr w:type="spellStart"/>
      <w:r w:rsidR="000C3AB4" w:rsidRPr="00394CB7">
        <w:rPr>
          <w:rFonts w:ascii="Tahoma" w:hAnsi="Tahoma" w:cs="Tahoma"/>
        </w:rPr>
        <w:t>Wolaita</w:t>
      </w:r>
      <w:proofErr w:type="spellEnd"/>
      <w:r w:rsidR="000C3AB4" w:rsidRPr="00394CB7">
        <w:rPr>
          <w:rFonts w:ascii="Tahoma" w:hAnsi="Tahoma" w:cs="Tahoma"/>
        </w:rPr>
        <w:t xml:space="preserve"> people and their indigenous knowledge and relationship of their environment.  Students will </w:t>
      </w:r>
      <w:r w:rsidR="007D0231" w:rsidRPr="00394CB7">
        <w:rPr>
          <w:rFonts w:ascii="Tahoma" w:hAnsi="Tahoma" w:cs="Tahoma"/>
        </w:rPr>
        <w:t xml:space="preserve">specifically </w:t>
      </w:r>
      <w:r w:rsidR="000C3AB4" w:rsidRPr="00394CB7">
        <w:rPr>
          <w:rFonts w:ascii="Tahoma" w:hAnsi="Tahoma" w:cs="Tahoma"/>
        </w:rPr>
        <w:t>learn</w:t>
      </w:r>
      <w:r w:rsidR="004D2DDD" w:rsidRPr="00394CB7">
        <w:rPr>
          <w:rFonts w:ascii="Tahoma" w:hAnsi="Tahoma" w:cs="Tahoma"/>
        </w:rPr>
        <w:t xml:space="preserve"> the cultural beliefs</w:t>
      </w:r>
      <w:r w:rsidR="00517822" w:rsidRPr="00394CB7">
        <w:rPr>
          <w:rFonts w:ascii="Tahoma" w:hAnsi="Tahoma" w:cs="Tahoma"/>
        </w:rPr>
        <w:t>; traditions;</w:t>
      </w:r>
      <w:r w:rsidR="007D0231" w:rsidRPr="00394CB7">
        <w:rPr>
          <w:rFonts w:ascii="Tahoma" w:hAnsi="Tahoma" w:cs="Tahoma"/>
        </w:rPr>
        <w:t xml:space="preserve"> gardening techniques</w:t>
      </w:r>
      <w:r w:rsidR="00517822" w:rsidRPr="00394CB7">
        <w:rPr>
          <w:rFonts w:ascii="Tahoma" w:hAnsi="Tahoma" w:cs="Tahoma"/>
        </w:rPr>
        <w:t xml:space="preserve"> and experience; the nutritional and medicinal value of plants and trees and their usage for survival within the </w:t>
      </w:r>
      <w:proofErr w:type="spellStart"/>
      <w:r w:rsidR="00517822" w:rsidRPr="00394CB7">
        <w:rPr>
          <w:rFonts w:ascii="Tahoma" w:hAnsi="Tahoma" w:cs="Tahoma"/>
        </w:rPr>
        <w:t>Wolaita</w:t>
      </w:r>
      <w:proofErr w:type="spellEnd"/>
      <w:r w:rsidR="00517822" w:rsidRPr="00394CB7">
        <w:rPr>
          <w:rFonts w:ascii="Tahoma" w:hAnsi="Tahoma" w:cs="Tahoma"/>
        </w:rPr>
        <w:t xml:space="preserve"> culture that has been passed on from one generation to another.    </w:t>
      </w:r>
    </w:p>
    <w:p w:rsidR="00C44A1B" w:rsidRPr="00394CB7" w:rsidRDefault="00C44A1B" w:rsidP="00394CB7">
      <w:pPr>
        <w:rPr>
          <w:rFonts w:ascii="Tahoma" w:hAnsi="Tahoma" w:cs="Tahoma"/>
        </w:rPr>
      </w:pPr>
      <w:r w:rsidRPr="00394CB7">
        <w:rPr>
          <w:rFonts w:ascii="Tahoma" w:hAnsi="Tahoma" w:cs="Tahoma"/>
        </w:rPr>
        <w:t xml:space="preserve">There are 3 lessons included in this section, </w:t>
      </w:r>
      <w:r w:rsidR="00517822" w:rsidRPr="00394CB7">
        <w:rPr>
          <w:rFonts w:ascii="Tahoma" w:hAnsi="Tahoma" w:cs="Tahoma"/>
          <w:b/>
        </w:rPr>
        <w:t>Farm to Table i</w:t>
      </w:r>
      <w:r w:rsidR="008E1652" w:rsidRPr="00394CB7">
        <w:rPr>
          <w:rFonts w:ascii="Tahoma" w:hAnsi="Tahoma" w:cs="Tahoma"/>
          <w:b/>
        </w:rPr>
        <w:t xml:space="preserve">n </w:t>
      </w:r>
      <w:proofErr w:type="spellStart"/>
      <w:r w:rsidR="008E1652" w:rsidRPr="00394CB7">
        <w:rPr>
          <w:rFonts w:ascii="Tahoma" w:hAnsi="Tahoma" w:cs="Tahoma"/>
          <w:b/>
        </w:rPr>
        <w:t>Wolaita</w:t>
      </w:r>
      <w:proofErr w:type="spellEnd"/>
      <w:r w:rsidR="008E1652" w:rsidRPr="00394CB7">
        <w:rPr>
          <w:rFonts w:ascii="Tahoma" w:hAnsi="Tahoma" w:cs="Tahoma"/>
          <w:b/>
          <w:i/>
        </w:rPr>
        <w:t xml:space="preserve"> </w:t>
      </w:r>
      <w:r w:rsidR="00484ABA" w:rsidRPr="00394CB7">
        <w:rPr>
          <w:rFonts w:ascii="Tahoma" w:hAnsi="Tahoma" w:cs="Tahoma"/>
          <w:b/>
        </w:rPr>
        <w:t xml:space="preserve">Curriculum Unit: </w:t>
      </w:r>
      <w:r w:rsidR="008E1652" w:rsidRPr="00394CB7">
        <w:rPr>
          <w:rFonts w:ascii="Tahoma" w:hAnsi="Tahoma" w:cs="Tahoma"/>
          <w:b/>
        </w:rPr>
        <w:t xml:space="preserve"> </w:t>
      </w:r>
      <w:proofErr w:type="spellStart"/>
      <w:r w:rsidR="008E1652" w:rsidRPr="00394CB7">
        <w:rPr>
          <w:rFonts w:ascii="Tahoma" w:hAnsi="Tahoma" w:cs="Tahoma"/>
          <w:i/>
        </w:rPr>
        <w:t>Ethnobotany</w:t>
      </w:r>
      <w:proofErr w:type="spellEnd"/>
      <w:r w:rsidR="008E1652" w:rsidRPr="00394CB7">
        <w:rPr>
          <w:rFonts w:ascii="Tahoma" w:hAnsi="Tahoma" w:cs="Tahoma"/>
          <w:i/>
        </w:rPr>
        <w:t xml:space="preserve"> in </w:t>
      </w:r>
      <w:proofErr w:type="spellStart"/>
      <w:r w:rsidR="008E1652" w:rsidRPr="00394CB7">
        <w:rPr>
          <w:rFonts w:ascii="Tahoma" w:hAnsi="Tahoma" w:cs="Tahoma"/>
          <w:i/>
        </w:rPr>
        <w:t>Wolaita</w:t>
      </w:r>
      <w:proofErr w:type="spellEnd"/>
      <w:r w:rsidR="008E1652" w:rsidRPr="00394CB7">
        <w:rPr>
          <w:rFonts w:ascii="Tahoma" w:hAnsi="Tahoma" w:cs="Tahoma"/>
          <w:i/>
        </w:rPr>
        <w:t>.</w:t>
      </w:r>
      <w:r w:rsidR="009F57E4" w:rsidRPr="00394CB7">
        <w:rPr>
          <w:rFonts w:ascii="Tahoma" w:hAnsi="Tahoma" w:cs="Tahoma"/>
          <w:i/>
        </w:rPr>
        <w:t xml:space="preserve"> </w:t>
      </w:r>
      <w:r w:rsidR="009F57E4" w:rsidRPr="00394CB7">
        <w:rPr>
          <w:rFonts w:ascii="Tahoma" w:hAnsi="Tahoma" w:cs="Tahoma"/>
        </w:rPr>
        <w:t xml:space="preserve">The background information </w:t>
      </w:r>
      <w:r w:rsidR="00484ABA" w:rsidRPr="00394CB7">
        <w:rPr>
          <w:rFonts w:ascii="Tahoma" w:hAnsi="Tahoma" w:cs="Tahoma"/>
        </w:rPr>
        <w:t xml:space="preserve">and resources for both teachers and students </w:t>
      </w:r>
      <w:r w:rsidR="009F57E4" w:rsidRPr="00394CB7">
        <w:rPr>
          <w:rFonts w:ascii="Tahoma" w:hAnsi="Tahoma" w:cs="Tahoma"/>
        </w:rPr>
        <w:t>contained in each les</w:t>
      </w:r>
      <w:r w:rsidR="00484ABA" w:rsidRPr="00394CB7">
        <w:rPr>
          <w:rFonts w:ascii="Tahoma" w:hAnsi="Tahoma" w:cs="Tahoma"/>
        </w:rPr>
        <w:t>son</w:t>
      </w:r>
      <w:r w:rsidR="009F57E4" w:rsidRPr="00394CB7">
        <w:rPr>
          <w:rFonts w:ascii="Tahoma" w:hAnsi="Tahoma" w:cs="Tahoma"/>
        </w:rPr>
        <w:t xml:space="preserve"> is interchangeable as it can be used for each of the</w:t>
      </w:r>
      <w:r w:rsidR="00484ABA" w:rsidRPr="00394CB7">
        <w:rPr>
          <w:rFonts w:ascii="Tahoma" w:hAnsi="Tahoma" w:cs="Tahoma"/>
        </w:rPr>
        <w:t xml:space="preserve"> </w:t>
      </w:r>
      <w:proofErr w:type="spellStart"/>
      <w:r w:rsidR="00484ABA" w:rsidRPr="00394CB7">
        <w:rPr>
          <w:rFonts w:ascii="Tahoma" w:hAnsi="Tahoma" w:cs="Tahoma"/>
        </w:rPr>
        <w:t>asssigned</w:t>
      </w:r>
      <w:proofErr w:type="spellEnd"/>
      <w:r w:rsidR="009F57E4" w:rsidRPr="00394CB7">
        <w:rPr>
          <w:rFonts w:ascii="Tahoma" w:hAnsi="Tahoma" w:cs="Tahoma"/>
        </w:rPr>
        <w:t xml:space="preserve"> project-based learning activities</w:t>
      </w:r>
      <w:r w:rsidR="00484ABA" w:rsidRPr="00394CB7">
        <w:rPr>
          <w:rFonts w:ascii="Tahoma" w:hAnsi="Tahoma" w:cs="Tahoma"/>
        </w:rPr>
        <w:t>:</w:t>
      </w:r>
      <w:r w:rsidR="009F57E4" w:rsidRPr="00394CB7">
        <w:rPr>
          <w:rFonts w:ascii="Tahoma" w:hAnsi="Tahoma" w:cs="Tahoma"/>
        </w:rPr>
        <w:t xml:space="preserve"> </w:t>
      </w:r>
    </w:p>
    <w:p w:rsidR="00C44A1B" w:rsidRPr="004D4BC8" w:rsidRDefault="00C44A1B" w:rsidP="00394CB7">
      <w:pPr>
        <w:rPr>
          <w:rFonts w:ascii="Tahoma" w:hAnsi="Tahoma" w:cs="Tahoma"/>
          <w:b/>
        </w:rPr>
      </w:pPr>
      <w:r w:rsidRPr="004D4BC8">
        <w:rPr>
          <w:rFonts w:ascii="Tahoma" w:hAnsi="Tahoma" w:cs="Tahoma"/>
          <w:b/>
        </w:rPr>
        <w:t>Lesson 1:  Importance of Home Gardens</w:t>
      </w:r>
    </w:p>
    <w:p w:rsidR="00C44A1B" w:rsidRPr="004D4BC8" w:rsidRDefault="00C44A1B" w:rsidP="00394CB7">
      <w:pPr>
        <w:rPr>
          <w:rFonts w:ascii="Tahoma" w:hAnsi="Tahoma" w:cs="Tahoma"/>
          <w:b/>
        </w:rPr>
      </w:pPr>
      <w:r w:rsidRPr="004D4BC8">
        <w:rPr>
          <w:rFonts w:ascii="Tahoma" w:hAnsi="Tahoma" w:cs="Tahoma"/>
          <w:b/>
        </w:rPr>
        <w:t>Lesson</w:t>
      </w:r>
      <w:r w:rsidR="00D47294" w:rsidRPr="004D4BC8">
        <w:rPr>
          <w:rFonts w:ascii="Tahoma" w:hAnsi="Tahoma" w:cs="Tahoma"/>
          <w:b/>
        </w:rPr>
        <w:t xml:space="preserve"> 2</w:t>
      </w:r>
      <w:r w:rsidRPr="004D4BC8">
        <w:rPr>
          <w:rFonts w:ascii="Tahoma" w:hAnsi="Tahoma" w:cs="Tahoma"/>
          <w:b/>
        </w:rPr>
        <w:t>: Indigenous Traditions Associated with Foods</w:t>
      </w:r>
    </w:p>
    <w:p w:rsidR="00C44A1B" w:rsidRPr="004D4BC8" w:rsidRDefault="00C44A1B" w:rsidP="00394CB7">
      <w:pPr>
        <w:rPr>
          <w:rFonts w:ascii="Tahoma" w:hAnsi="Tahoma" w:cs="Tahoma"/>
          <w:b/>
        </w:rPr>
      </w:pPr>
      <w:r w:rsidRPr="004D4BC8">
        <w:rPr>
          <w:rFonts w:ascii="Tahoma" w:hAnsi="Tahoma" w:cs="Tahoma"/>
          <w:b/>
        </w:rPr>
        <w:t>Lesson</w:t>
      </w:r>
      <w:r w:rsidR="00D47294" w:rsidRPr="004D4BC8">
        <w:rPr>
          <w:rFonts w:ascii="Tahoma" w:hAnsi="Tahoma" w:cs="Tahoma"/>
          <w:b/>
        </w:rPr>
        <w:t xml:space="preserve"> 3</w:t>
      </w:r>
      <w:r w:rsidRPr="004D4BC8">
        <w:rPr>
          <w:rFonts w:ascii="Tahoma" w:hAnsi="Tahoma" w:cs="Tahoma"/>
          <w:b/>
        </w:rPr>
        <w:t xml:space="preserve">: </w:t>
      </w:r>
      <w:proofErr w:type="spellStart"/>
      <w:r w:rsidRPr="004D4BC8">
        <w:rPr>
          <w:rFonts w:ascii="Tahoma" w:hAnsi="Tahoma" w:cs="Tahoma"/>
          <w:b/>
        </w:rPr>
        <w:t>Wolaita</w:t>
      </w:r>
      <w:proofErr w:type="spellEnd"/>
      <w:r w:rsidRPr="004D4BC8">
        <w:rPr>
          <w:rFonts w:ascii="Tahoma" w:hAnsi="Tahoma" w:cs="Tahoma"/>
          <w:b/>
        </w:rPr>
        <w:t xml:space="preserve"> Livestock and Environmental Challenges</w:t>
      </w:r>
    </w:p>
    <w:p w:rsidR="00C44A1B" w:rsidRPr="00394CB7" w:rsidRDefault="00C44A1B" w:rsidP="00394CB7">
      <w:pPr>
        <w:rPr>
          <w:rFonts w:ascii="Tahoma" w:hAnsi="Tahoma" w:cs="Tahoma"/>
        </w:rPr>
      </w:pPr>
      <w:r w:rsidRPr="00394CB7">
        <w:rPr>
          <w:rFonts w:ascii="Tahoma" w:hAnsi="Tahoma" w:cs="Tahoma"/>
        </w:rPr>
        <w:t xml:space="preserve">Author: Darla </w:t>
      </w:r>
      <w:proofErr w:type="spellStart"/>
      <w:r w:rsidRPr="00394CB7">
        <w:rPr>
          <w:rFonts w:ascii="Tahoma" w:hAnsi="Tahoma" w:cs="Tahoma"/>
        </w:rPr>
        <w:t>Gerlach</w:t>
      </w:r>
      <w:proofErr w:type="spellEnd"/>
      <w:r w:rsidRPr="00394CB7">
        <w:rPr>
          <w:rFonts w:ascii="Tahoma" w:hAnsi="Tahoma" w:cs="Tahoma"/>
        </w:rPr>
        <w:t xml:space="preserve">, </w:t>
      </w:r>
      <w:proofErr w:type="spellStart"/>
      <w:r w:rsidRPr="00394CB7">
        <w:rPr>
          <w:rFonts w:ascii="Tahoma" w:hAnsi="Tahoma" w:cs="Tahoma"/>
        </w:rPr>
        <w:t>EdD</w:t>
      </w:r>
      <w:proofErr w:type="spellEnd"/>
    </w:p>
    <w:p w:rsidR="00C44A1B" w:rsidRPr="004D4BC8" w:rsidRDefault="00C44A1B" w:rsidP="00394CB7">
      <w:pPr>
        <w:rPr>
          <w:rFonts w:ascii="Tahoma" w:hAnsi="Tahoma" w:cs="Tahoma"/>
          <w:b/>
          <w:i/>
        </w:rPr>
      </w:pPr>
      <w:r w:rsidRPr="004D4BC8">
        <w:rPr>
          <w:rFonts w:ascii="Tahoma" w:hAnsi="Tahoma" w:cs="Tahoma"/>
          <w:b/>
          <w:i/>
        </w:rPr>
        <w:t>Lesson Plans</w:t>
      </w:r>
    </w:p>
    <w:p w:rsidR="00C44A1B" w:rsidRPr="00394CB7" w:rsidRDefault="00C44A1B" w:rsidP="00394CB7">
      <w:pPr>
        <w:rPr>
          <w:rFonts w:ascii="Tahoma" w:hAnsi="Tahoma" w:cs="Tahoma"/>
        </w:rPr>
      </w:pPr>
      <w:r w:rsidRPr="00394CB7">
        <w:rPr>
          <w:rFonts w:ascii="Tahoma" w:hAnsi="Tahoma" w:cs="Tahoma"/>
        </w:rPr>
        <w:t xml:space="preserve">PA Core Standards:  3.3 (Earth &amp; Space Sciences); 4.1 (Ecology); How People Use Tools &amp; Techniques to Help Them Do Things and How Creative Thinking &amp; Economic &amp; Cultural Influences Shape Technological Development: 3.4.5.A1; 3.4.3.E1; 3.4.6.A1; 3.4.7.A1-A2; 3.4.5.B2-4; 3.4.6.B3-4; 3.4.7.B2-4; 4.4 (Agriculture &amp; Society); 4.5 (Humans &amp; </w:t>
      </w:r>
      <w:proofErr w:type="gramStart"/>
      <w:r w:rsidRPr="00394CB7">
        <w:rPr>
          <w:rFonts w:ascii="Tahoma" w:hAnsi="Tahoma" w:cs="Tahoma"/>
        </w:rPr>
        <w:t>The</w:t>
      </w:r>
      <w:proofErr w:type="gramEnd"/>
      <w:r w:rsidRPr="00394CB7">
        <w:rPr>
          <w:rFonts w:ascii="Tahoma" w:hAnsi="Tahoma" w:cs="Tahoma"/>
        </w:rPr>
        <w:t xml:space="preserve"> Environment) </w:t>
      </w:r>
    </w:p>
    <w:p w:rsidR="00C44A1B" w:rsidRPr="004D4BC8" w:rsidRDefault="00C44A1B" w:rsidP="00394CB7">
      <w:pPr>
        <w:rPr>
          <w:rFonts w:ascii="Tahoma" w:hAnsi="Tahoma" w:cs="Tahoma"/>
          <w:b/>
          <w:i/>
        </w:rPr>
      </w:pPr>
      <w:r w:rsidRPr="004D4BC8">
        <w:rPr>
          <w:rFonts w:ascii="Tahoma" w:hAnsi="Tahoma" w:cs="Tahoma"/>
          <w:b/>
          <w:i/>
        </w:rPr>
        <w:t>Technology</w:t>
      </w:r>
    </w:p>
    <w:p w:rsidR="00C44A1B" w:rsidRPr="00394CB7" w:rsidRDefault="00546BD0" w:rsidP="00394CB7">
      <w:pPr>
        <w:rPr>
          <w:rFonts w:ascii="Tahoma" w:hAnsi="Tahoma" w:cs="Tahoma"/>
        </w:rPr>
      </w:pPr>
      <w:r w:rsidRPr="00394CB7">
        <w:rPr>
          <w:rFonts w:ascii="Tahoma" w:hAnsi="Tahoma" w:cs="Tahoma"/>
        </w:rPr>
        <w:t xml:space="preserve">Attachment A: </w:t>
      </w:r>
      <w:r w:rsidR="00C44A1B" w:rsidRPr="00394CB7">
        <w:rPr>
          <w:rFonts w:ascii="Tahoma" w:hAnsi="Tahoma" w:cs="Tahoma"/>
        </w:rPr>
        <w:t xml:space="preserve">The </w:t>
      </w:r>
      <w:proofErr w:type="spellStart"/>
      <w:r w:rsidR="00C44A1B" w:rsidRPr="00394CB7">
        <w:rPr>
          <w:rFonts w:ascii="Tahoma" w:hAnsi="Tahoma" w:cs="Tahoma"/>
        </w:rPr>
        <w:t>Powerpoint</w:t>
      </w:r>
      <w:proofErr w:type="spellEnd"/>
      <w:r w:rsidR="00C44A1B" w:rsidRPr="00394CB7">
        <w:rPr>
          <w:rFonts w:ascii="Tahoma" w:hAnsi="Tahoma" w:cs="Tahoma"/>
        </w:rPr>
        <w:t xml:space="preserve">, </w:t>
      </w:r>
      <w:r w:rsidRPr="00394CB7">
        <w:rPr>
          <w:rFonts w:ascii="Tahoma" w:hAnsi="Tahoma" w:cs="Tahoma"/>
          <w:b/>
          <w:bCs/>
        </w:rPr>
        <w:t>Farm to Table i</w:t>
      </w:r>
      <w:r w:rsidR="00C44A1B" w:rsidRPr="00394CB7">
        <w:rPr>
          <w:rFonts w:ascii="Tahoma" w:hAnsi="Tahoma" w:cs="Tahoma"/>
          <w:b/>
          <w:bCs/>
        </w:rPr>
        <w:t xml:space="preserve">n </w:t>
      </w:r>
      <w:proofErr w:type="spellStart"/>
      <w:r w:rsidR="00C44A1B" w:rsidRPr="00394CB7">
        <w:rPr>
          <w:rFonts w:ascii="Tahoma" w:hAnsi="Tahoma" w:cs="Tahoma"/>
          <w:b/>
          <w:bCs/>
        </w:rPr>
        <w:t>Wolaita</w:t>
      </w:r>
      <w:proofErr w:type="spellEnd"/>
      <w:r w:rsidR="00C44A1B" w:rsidRPr="00394CB7">
        <w:rPr>
          <w:rFonts w:ascii="Tahoma" w:hAnsi="Tahoma" w:cs="Tahoma"/>
          <w:b/>
          <w:bCs/>
        </w:rPr>
        <w:t xml:space="preserve"> Curriculum Unit: </w:t>
      </w:r>
      <w:proofErr w:type="spellStart"/>
      <w:r w:rsidR="00C44A1B" w:rsidRPr="00394CB7">
        <w:rPr>
          <w:rFonts w:ascii="Tahoma" w:hAnsi="Tahoma" w:cs="Tahoma"/>
          <w:bCs/>
          <w:i/>
        </w:rPr>
        <w:t>Ethnobotany</w:t>
      </w:r>
      <w:proofErr w:type="spellEnd"/>
      <w:r w:rsidR="00C44A1B" w:rsidRPr="00394CB7">
        <w:rPr>
          <w:rFonts w:ascii="Tahoma" w:hAnsi="Tahoma" w:cs="Tahoma"/>
          <w:bCs/>
          <w:i/>
        </w:rPr>
        <w:t xml:space="preserve"> in </w:t>
      </w:r>
      <w:proofErr w:type="spellStart"/>
      <w:r w:rsidR="00C44A1B" w:rsidRPr="00394CB7">
        <w:rPr>
          <w:rFonts w:ascii="Tahoma" w:hAnsi="Tahoma" w:cs="Tahoma"/>
          <w:bCs/>
          <w:i/>
        </w:rPr>
        <w:t>Wolaita</w:t>
      </w:r>
      <w:proofErr w:type="spellEnd"/>
      <w:r w:rsidR="00C44A1B" w:rsidRPr="00394CB7">
        <w:rPr>
          <w:rFonts w:ascii="Tahoma" w:hAnsi="Tahoma" w:cs="Tahoma"/>
          <w:bCs/>
          <w:i/>
        </w:rPr>
        <w:t xml:space="preserve"> and </w:t>
      </w:r>
      <w:r w:rsidR="00C44A1B" w:rsidRPr="00394CB7">
        <w:rPr>
          <w:rFonts w:ascii="Tahoma" w:hAnsi="Tahoma" w:cs="Tahoma"/>
          <w:i/>
        </w:rPr>
        <w:t xml:space="preserve">Indigenous Ethiopian Technology &amp; </w:t>
      </w:r>
      <w:proofErr w:type="gramStart"/>
      <w:r w:rsidR="00C44A1B" w:rsidRPr="00394CB7">
        <w:rPr>
          <w:rFonts w:ascii="Tahoma" w:hAnsi="Tahoma" w:cs="Tahoma"/>
          <w:i/>
        </w:rPr>
        <w:t>The</w:t>
      </w:r>
      <w:proofErr w:type="gramEnd"/>
      <w:r w:rsidR="00C44A1B" w:rsidRPr="00394CB7">
        <w:rPr>
          <w:rFonts w:ascii="Tahoma" w:hAnsi="Tahoma" w:cs="Tahoma"/>
          <w:i/>
        </w:rPr>
        <w:t xml:space="preserve"> Modern Maker Movement, </w:t>
      </w:r>
      <w:r w:rsidR="00C44A1B" w:rsidRPr="00394CB7">
        <w:rPr>
          <w:rFonts w:ascii="Tahoma" w:hAnsi="Tahoma" w:cs="Tahoma"/>
        </w:rPr>
        <w:t xml:space="preserve">coordinates with this lesson plan. </w:t>
      </w:r>
    </w:p>
    <w:p w:rsidR="00C44A1B" w:rsidRPr="00394CB7" w:rsidRDefault="00C44A1B" w:rsidP="00394CB7">
      <w:pPr>
        <w:rPr>
          <w:rFonts w:ascii="Tahoma" w:hAnsi="Tahoma" w:cs="Tahoma"/>
        </w:rPr>
      </w:pPr>
    </w:p>
    <w:p w:rsidR="00C44A1B" w:rsidRPr="004D4BC8" w:rsidRDefault="00C44A1B" w:rsidP="00394CB7">
      <w:pPr>
        <w:rPr>
          <w:rFonts w:ascii="Tahoma" w:hAnsi="Tahoma" w:cs="Tahoma"/>
          <w:b/>
          <w:i/>
        </w:rPr>
      </w:pPr>
      <w:r w:rsidRPr="004D4BC8">
        <w:rPr>
          <w:rFonts w:ascii="Tahoma" w:hAnsi="Tahoma" w:cs="Tahoma"/>
          <w:b/>
          <w:i/>
        </w:rPr>
        <w:t>Expectations/Goals</w:t>
      </w:r>
      <w:r w:rsidR="00546BD0" w:rsidRPr="004D4BC8">
        <w:rPr>
          <w:rFonts w:ascii="Tahoma" w:hAnsi="Tahoma" w:cs="Tahoma"/>
          <w:b/>
          <w:i/>
        </w:rPr>
        <w:t xml:space="preserve"> (for Lesson Plans 1-3)</w:t>
      </w:r>
      <w:r w:rsidR="009F57E4" w:rsidRPr="004D4BC8">
        <w:rPr>
          <w:rFonts w:ascii="Tahoma" w:hAnsi="Tahoma" w:cs="Tahoma"/>
          <w:b/>
          <w:i/>
        </w:rPr>
        <w:tab/>
      </w:r>
    </w:p>
    <w:p w:rsidR="00C44A1B" w:rsidRPr="00394CB7" w:rsidRDefault="008E1652" w:rsidP="00394CB7">
      <w:pPr>
        <w:rPr>
          <w:rFonts w:ascii="Tahoma" w:hAnsi="Tahoma" w:cs="Tahoma"/>
        </w:rPr>
      </w:pPr>
      <w:r w:rsidRPr="00394CB7">
        <w:rPr>
          <w:rFonts w:ascii="Tahoma" w:hAnsi="Tahoma" w:cs="Tahoma"/>
        </w:rPr>
        <w:t xml:space="preserve">Students will develop an understanding of protecting and conserving plants that grow in both urban and rural areas of </w:t>
      </w:r>
      <w:proofErr w:type="spellStart"/>
      <w:r w:rsidRPr="00394CB7">
        <w:rPr>
          <w:rFonts w:ascii="Tahoma" w:hAnsi="Tahoma" w:cs="Tahoma"/>
        </w:rPr>
        <w:t>Wolaita</w:t>
      </w:r>
      <w:proofErr w:type="spellEnd"/>
      <w:r w:rsidRPr="00394CB7">
        <w:rPr>
          <w:rFonts w:ascii="Tahoma" w:hAnsi="Tahoma" w:cs="Tahoma"/>
        </w:rPr>
        <w:t xml:space="preserve"> and how farmers are</w:t>
      </w:r>
      <w:r w:rsidR="00C44A1B" w:rsidRPr="00394CB7">
        <w:rPr>
          <w:rFonts w:ascii="Tahoma" w:hAnsi="Tahoma" w:cs="Tahoma"/>
        </w:rPr>
        <w:t xml:space="preserve"> challenged to promote sustainable management and conservation of natural reso</w:t>
      </w:r>
      <w:r w:rsidRPr="00394CB7">
        <w:rPr>
          <w:rFonts w:ascii="Tahoma" w:hAnsi="Tahoma" w:cs="Tahoma"/>
        </w:rPr>
        <w:t xml:space="preserve">urces within their communities. </w:t>
      </w:r>
      <w:r w:rsidR="00C44A1B" w:rsidRPr="00394CB7">
        <w:rPr>
          <w:rFonts w:ascii="Tahoma" w:hAnsi="Tahoma" w:cs="Tahoma"/>
        </w:rPr>
        <w:t xml:space="preserve"> </w:t>
      </w:r>
      <w:r w:rsidRPr="00394CB7">
        <w:rPr>
          <w:rFonts w:ascii="Tahoma" w:hAnsi="Tahoma" w:cs="Tahoma"/>
        </w:rPr>
        <w:t xml:space="preserve">Students will also understand the importance of preserving indigenous knowledge of plants including methods of preparing traditional foods and associated communal practices. </w:t>
      </w:r>
    </w:p>
    <w:p w:rsidR="00C44A1B" w:rsidRPr="004D4BC8" w:rsidRDefault="00C44A1B" w:rsidP="00394CB7">
      <w:pPr>
        <w:rPr>
          <w:rFonts w:ascii="Tahoma" w:hAnsi="Tahoma" w:cs="Tahoma"/>
          <w:b/>
          <w:i/>
        </w:rPr>
      </w:pPr>
      <w:r w:rsidRPr="004D4BC8">
        <w:rPr>
          <w:rFonts w:ascii="Tahoma" w:hAnsi="Tahoma" w:cs="Tahoma"/>
          <w:b/>
          <w:i/>
        </w:rPr>
        <w:t>Essential Questions</w:t>
      </w:r>
    </w:p>
    <w:p w:rsidR="00C44A1B" w:rsidRPr="00394CB7" w:rsidRDefault="00C44A1B" w:rsidP="00394CB7">
      <w:pPr>
        <w:rPr>
          <w:rFonts w:ascii="Tahoma" w:hAnsi="Tahoma" w:cs="Tahoma"/>
        </w:rPr>
      </w:pPr>
      <w:r w:rsidRPr="00394CB7">
        <w:rPr>
          <w:rFonts w:ascii="Tahoma" w:hAnsi="Tahoma" w:cs="Tahoma"/>
        </w:rPr>
        <w:t xml:space="preserve">Each section and lesson plan poses questions </w:t>
      </w:r>
      <w:r w:rsidR="00484ABA" w:rsidRPr="00394CB7">
        <w:rPr>
          <w:rFonts w:ascii="Tahoma" w:hAnsi="Tahoma" w:cs="Tahoma"/>
        </w:rPr>
        <w:t>and discussions for the student</w:t>
      </w:r>
      <w:r w:rsidRPr="00394CB7">
        <w:rPr>
          <w:rFonts w:ascii="Tahoma" w:hAnsi="Tahoma" w:cs="Tahoma"/>
        </w:rPr>
        <w:t>/class.</w:t>
      </w:r>
    </w:p>
    <w:p w:rsidR="00546BD0" w:rsidRPr="00CF6038" w:rsidRDefault="00D47294" w:rsidP="00394CB7">
      <w:pPr>
        <w:rPr>
          <w:rFonts w:ascii="Tahoma" w:hAnsi="Tahoma" w:cs="Tahoma"/>
          <w:b/>
        </w:rPr>
      </w:pPr>
      <w:r w:rsidRPr="00CF6038">
        <w:rPr>
          <w:rFonts w:ascii="Tahoma" w:hAnsi="Tahoma" w:cs="Tahoma"/>
          <w:b/>
        </w:rPr>
        <w:t>Lesson 1:  Importance of Home Gardens</w:t>
      </w:r>
    </w:p>
    <w:p w:rsidR="00546BD0" w:rsidRPr="00394CB7" w:rsidRDefault="00546BD0" w:rsidP="00394CB7">
      <w:pPr>
        <w:rPr>
          <w:rFonts w:ascii="Tahoma" w:hAnsi="Tahoma" w:cs="Tahoma"/>
        </w:rPr>
      </w:pPr>
      <w:r w:rsidRPr="00394CB7">
        <w:rPr>
          <w:rFonts w:ascii="Tahoma" w:hAnsi="Tahoma" w:cs="Tahoma"/>
        </w:rPr>
        <w:t>(Duration: 5-7 days)</w:t>
      </w:r>
    </w:p>
    <w:p w:rsidR="00C44A1B" w:rsidRPr="00394CB7" w:rsidRDefault="00C44A1B" w:rsidP="00394CB7">
      <w:pPr>
        <w:rPr>
          <w:rFonts w:ascii="Tahoma" w:hAnsi="Tahoma" w:cs="Tahoma"/>
        </w:rPr>
      </w:pPr>
      <w:r w:rsidRPr="00394CB7">
        <w:rPr>
          <w:rFonts w:ascii="Tahoma" w:hAnsi="Tahoma" w:cs="Tahoma"/>
        </w:rPr>
        <w:t>Background Information</w:t>
      </w:r>
    </w:p>
    <w:p w:rsidR="004D276F" w:rsidRPr="00394CB7" w:rsidRDefault="00245026" w:rsidP="00394CB7">
      <w:pPr>
        <w:rPr>
          <w:rFonts w:ascii="Tahoma" w:hAnsi="Tahoma" w:cs="Tahoma"/>
        </w:rPr>
      </w:pPr>
      <w:r w:rsidRPr="00394CB7">
        <w:rPr>
          <w:rFonts w:ascii="Tahoma" w:hAnsi="Tahoma" w:cs="Tahoma"/>
        </w:rPr>
        <w:t>The teacher should r</w:t>
      </w:r>
      <w:r w:rsidR="00D47294" w:rsidRPr="00394CB7">
        <w:rPr>
          <w:rFonts w:ascii="Tahoma" w:hAnsi="Tahoma" w:cs="Tahoma"/>
        </w:rPr>
        <w:t xml:space="preserve">eview the following </w:t>
      </w:r>
      <w:r w:rsidR="00546BD0" w:rsidRPr="00394CB7">
        <w:rPr>
          <w:rFonts w:ascii="Tahoma" w:hAnsi="Tahoma" w:cs="Tahoma"/>
        </w:rPr>
        <w:t xml:space="preserve">articles and share this information with students </w:t>
      </w:r>
      <w:r w:rsidR="00D47294" w:rsidRPr="00394CB7">
        <w:rPr>
          <w:rFonts w:ascii="Tahoma" w:hAnsi="Tahoma" w:cs="Tahoma"/>
        </w:rPr>
        <w:t>to acq</w:t>
      </w:r>
      <w:r w:rsidRPr="00394CB7">
        <w:rPr>
          <w:rFonts w:ascii="Tahoma" w:hAnsi="Tahoma" w:cs="Tahoma"/>
        </w:rPr>
        <w:t>uire a deeper understanding of indigenous species of p</w:t>
      </w:r>
      <w:r w:rsidR="00D47294" w:rsidRPr="00394CB7">
        <w:rPr>
          <w:rFonts w:ascii="Tahoma" w:hAnsi="Tahoma" w:cs="Tahoma"/>
        </w:rPr>
        <w:t xml:space="preserve">lants in </w:t>
      </w:r>
      <w:proofErr w:type="spellStart"/>
      <w:r w:rsidR="00D47294" w:rsidRPr="00394CB7">
        <w:rPr>
          <w:rFonts w:ascii="Tahoma" w:hAnsi="Tahoma" w:cs="Tahoma"/>
        </w:rPr>
        <w:t>Wolaita</w:t>
      </w:r>
      <w:proofErr w:type="spellEnd"/>
      <w:r w:rsidR="00D47294" w:rsidRPr="00394CB7">
        <w:rPr>
          <w:rFonts w:ascii="Tahoma" w:hAnsi="Tahoma" w:cs="Tahoma"/>
        </w:rPr>
        <w:t>, Ethiopia</w:t>
      </w:r>
      <w:r w:rsidRPr="00394CB7">
        <w:rPr>
          <w:rFonts w:ascii="Tahoma" w:hAnsi="Tahoma" w:cs="Tahoma"/>
        </w:rPr>
        <w:t xml:space="preserve"> and </w:t>
      </w:r>
      <w:r w:rsidR="00D47294" w:rsidRPr="00394CB7">
        <w:rPr>
          <w:rFonts w:ascii="Tahoma" w:hAnsi="Tahoma" w:cs="Tahoma"/>
        </w:rPr>
        <w:t>their function in daily life</w:t>
      </w:r>
      <w:r w:rsidRPr="00394CB7">
        <w:rPr>
          <w:rFonts w:ascii="Tahoma" w:hAnsi="Tahoma" w:cs="Tahoma"/>
        </w:rPr>
        <w:t xml:space="preserve">.  It is also helpful </w:t>
      </w:r>
      <w:r w:rsidR="00484ABA" w:rsidRPr="00394CB7">
        <w:rPr>
          <w:rFonts w:ascii="Tahoma" w:hAnsi="Tahoma" w:cs="Tahoma"/>
        </w:rPr>
        <w:t xml:space="preserve">for both the teacher and student </w:t>
      </w:r>
      <w:r w:rsidRPr="00394CB7">
        <w:rPr>
          <w:rFonts w:ascii="Tahoma" w:hAnsi="Tahoma" w:cs="Tahoma"/>
        </w:rPr>
        <w:t xml:space="preserve">to </w:t>
      </w:r>
      <w:r w:rsidR="00D47294" w:rsidRPr="00394CB7">
        <w:rPr>
          <w:rFonts w:ascii="Tahoma" w:hAnsi="Tahoma" w:cs="Tahoma"/>
        </w:rPr>
        <w:t xml:space="preserve">research </w:t>
      </w:r>
      <w:r w:rsidR="00484ABA" w:rsidRPr="00394CB7">
        <w:rPr>
          <w:rFonts w:ascii="Tahoma" w:hAnsi="Tahoma" w:cs="Tahoma"/>
        </w:rPr>
        <w:t>and familiarize yourselves</w:t>
      </w:r>
      <w:r w:rsidR="00546BD0" w:rsidRPr="00394CB7">
        <w:rPr>
          <w:rFonts w:ascii="Tahoma" w:hAnsi="Tahoma" w:cs="Tahoma"/>
        </w:rPr>
        <w:t xml:space="preserve"> </w:t>
      </w:r>
      <w:r w:rsidRPr="00394CB7">
        <w:rPr>
          <w:rFonts w:ascii="Tahoma" w:hAnsi="Tahoma" w:cs="Tahoma"/>
        </w:rPr>
        <w:t xml:space="preserve">with </w:t>
      </w:r>
      <w:r w:rsidR="00D47294" w:rsidRPr="00394CB7">
        <w:rPr>
          <w:rFonts w:ascii="Tahoma" w:hAnsi="Tahoma" w:cs="Tahoma"/>
        </w:rPr>
        <w:t>indigeno</w:t>
      </w:r>
      <w:r w:rsidRPr="00394CB7">
        <w:rPr>
          <w:rFonts w:ascii="Tahoma" w:hAnsi="Tahoma" w:cs="Tahoma"/>
        </w:rPr>
        <w:t>us</w:t>
      </w:r>
      <w:r w:rsidR="00484ABA" w:rsidRPr="00394CB7">
        <w:rPr>
          <w:rFonts w:ascii="Tahoma" w:hAnsi="Tahoma" w:cs="Tahoma"/>
        </w:rPr>
        <w:t>,</w:t>
      </w:r>
      <w:r w:rsidRPr="00394CB7">
        <w:rPr>
          <w:rFonts w:ascii="Tahoma" w:hAnsi="Tahoma" w:cs="Tahoma"/>
        </w:rPr>
        <w:t xml:space="preserve"> herbaceous plants and vegetables that grow within your community, their maintenance requirements and their</w:t>
      </w:r>
      <w:r w:rsidR="00484ABA" w:rsidRPr="00394CB7">
        <w:rPr>
          <w:rFonts w:ascii="Tahoma" w:hAnsi="Tahoma" w:cs="Tahoma"/>
        </w:rPr>
        <w:t xml:space="preserve"> uses as students will be referencing</w:t>
      </w:r>
      <w:r w:rsidRPr="00394CB7">
        <w:rPr>
          <w:rFonts w:ascii="Tahoma" w:hAnsi="Tahoma" w:cs="Tahoma"/>
        </w:rPr>
        <w:t xml:space="preserve"> these in the students’ activities included in the lesson plans.  </w:t>
      </w:r>
      <w:r w:rsidR="004D276F" w:rsidRPr="00394CB7">
        <w:rPr>
          <w:rFonts w:ascii="Tahoma" w:hAnsi="Tahoma" w:cs="Tahoma"/>
        </w:rPr>
        <w:t xml:space="preserve">A Master Gardener or expert on local plants can be invited to the class as a guest speaker and provide information on indigenous plants.  These individuals can usually be contacted through a local garden club, community library or nursery/garden center.  </w:t>
      </w:r>
    </w:p>
    <w:p w:rsidR="00245026" w:rsidRPr="00394CB7" w:rsidRDefault="00D47294" w:rsidP="00394CB7">
      <w:pPr>
        <w:rPr>
          <w:rFonts w:ascii="Tahoma" w:hAnsi="Tahoma" w:cs="Tahoma"/>
        </w:rPr>
      </w:pPr>
      <w:r w:rsidRPr="00394CB7">
        <w:rPr>
          <w:rFonts w:ascii="Tahoma" w:hAnsi="Tahoma" w:cs="Tahoma"/>
        </w:rPr>
        <w:t xml:space="preserve">Research the “The </w:t>
      </w:r>
      <w:proofErr w:type="spellStart"/>
      <w:r w:rsidRPr="00394CB7">
        <w:rPr>
          <w:rFonts w:ascii="Tahoma" w:hAnsi="Tahoma" w:cs="Tahoma"/>
        </w:rPr>
        <w:t>Gullele</w:t>
      </w:r>
      <w:proofErr w:type="spellEnd"/>
      <w:r w:rsidRPr="00394CB7">
        <w:rPr>
          <w:rFonts w:ascii="Tahoma" w:hAnsi="Tahoma" w:cs="Tahoma"/>
        </w:rPr>
        <w:t xml:space="preserve"> Botanical Garden” located in Addis Ababa, Ethiopia.  </w:t>
      </w:r>
      <w:hyperlink r:id="rId8" w:history="1">
        <w:r w:rsidR="00245026" w:rsidRPr="00394CB7">
          <w:rPr>
            <w:rStyle w:val="Hyperlink"/>
            <w:rFonts w:ascii="Tahoma" w:hAnsi="Tahoma" w:cs="Tahoma"/>
          </w:rPr>
          <w:t>https://www.bgci.org/garden.php?id=4538</w:t>
        </w:r>
      </w:hyperlink>
      <w:r w:rsidR="00546BD0" w:rsidRPr="00394CB7">
        <w:rPr>
          <w:rFonts w:ascii="Tahoma" w:hAnsi="Tahoma" w:cs="Tahoma"/>
        </w:rPr>
        <w:t>.</w:t>
      </w:r>
    </w:p>
    <w:p w:rsidR="00D47294" w:rsidRPr="00394CB7" w:rsidRDefault="00484ABA" w:rsidP="00394CB7">
      <w:pPr>
        <w:rPr>
          <w:rFonts w:ascii="Tahoma" w:hAnsi="Tahoma" w:cs="Tahoma"/>
        </w:rPr>
      </w:pPr>
      <w:r w:rsidRPr="00394CB7">
        <w:rPr>
          <w:rFonts w:ascii="Tahoma" w:hAnsi="Tahoma" w:cs="Tahoma"/>
        </w:rPr>
        <w:t>This</w:t>
      </w:r>
      <w:r w:rsidR="00D47294" w:rsidRPr="00394CB7">
        <w:rPr>
          <w:rFonts w:ascii="Tahoma" w:hAnsi="Tahoma" w:cs="Tahoma"/>
        </w:rPr>
        <w:t xml:space="preserve"> is a newly created botanical garden and research center where endangered plants are grown.  It provides information on diverse species in Ethiopia and sustainable gardening, horticulture, floriculture and urban agriculture.</w:t>
      </w:r>
    </w:p>
    <w:p w:rsidR="00D47294" w:rsidRPr="00394CB7" w:rsidRDefault="00D47294" w:rsidP="00394CB7">
      <w:pPr>
        <w:rPr>
          <w:rFonts w:ascii="Tahoma" w:hAnsi="Tahoma" w:cs="Tahoma"/>
        </w:rPr>
      </w:pPr>
      <w:r w:rsidRPr="00394CB7">
        <w:rPr>
          <w:rFonts w:ascii="Tahoma" w:hAnsi="Tahoma" w:cs="Tahoma"/>
        </w:rPr>
        <w:t>International Journal of Sciences: Basic and Applied Research (IJSBAR</w:t>
      </w:r>
      <w:proofErr w:type="gramStart"/>
      <w:r w:rsidRPr="00394CB7">
        <w:rPr>
          <w:rFonts w:ascii="Tahoma" w:hAnsi="Tahoma" w:cs="Tahoma"/>
        </w:rPr>
        <w:t>)(</w:t>
      </w:r>
      <w:proofErr w:type="gramEnd"/>
      <w:r w:rsidRPr="00394CB7">
        <w:rPr>
          <w:rFonts w:ascii="Tahoma" w:hAnsi="Tahoma" w:cs="Tahoma"/>
        </w:rPr>
        <w:t>2013) Volume 10, No 1, pp 63-99</w:t>
      </w:r>
      <w:r w:rsidR="00AD2F7D" w:rsidRPr="00394CB7">
        <w:rPr>
          <w:rFonts w:ascii="Tahoma" w:hAnsi="Tahoma" w:cs="Tahoma"/>
        </w:rPr>
        <w:t xml:space="preserve">.  </w:t>
      </w:r>
      <w:r w:rsidRPr="00394CB7">
        <w:rPr>
          <w:rFonts w:ascii="Tahoma" w:hAnsi="Tahoma" w:cs="Tahoma"/>
        </w:rPr>
        <w:t xml:space="preserve">Information on indigenous plants of Ethiopia and sustainability measures </w:t>
      </w:r>
      <w:r w:rsidR="00AD2F7D" w:rsidRPr="00394CB7">
        <w:rPr>
          <w:rFonts w:ascii="Tahoma" w:hAnsi="Tahoma" w:cs="Tahoma"/>
        </w:rPr>
        <w:t>for indigenous plants and trees.</w:t>
      </w:r>
    </w:p>
    <w:p w:rsidR="00D47294" w:rsidRPr="00394CB7" w:rsidRDefault="00D47294" w:rsidP="00394CB7">
      <w:pPr>
        <w:rPr>
          <w:rFonts w:ascii="Tahoma" w:hAnsi="Tahoma" w:cs="Tahoma"/>
        </w:rPr>
      </w:pPr>
      <w:r w:rsidRPr="00394CB7">
        <w:rPr>
          <w:rFonts w:ascii="Tahoma" w:hAnsi="Tahoma" w:cs="Tahoma"/>
        </w:rPr>
        <w:lastRenderedPageBreak/>
        <w:t xml:space="preserve">Income Generating Activities of Women on Home Garden Farming in </w:t>
      </w:r>
      <w:proofErr w:type="spellStart"/>
      <w:r w:rsidRPr="00394CB7">
        <w:rPr>
          <w:rFonts w:ascii="Tahoma" w:hAnsi="Tahoma" w:cs="Tahoma"/>
        </w:rPr>
        <w:t>Damot</w:t>
      </w:r>
      <w:proofErr w:type="spellEnd"/>
      <w:r w:rsidRPr="00394CB7">
        <w:rPr>
          <w:rFonts w:ascii="Tahoma" w:hAnsi="Tahoma" w:cs="Tahoma"/>
        </w:rPr>
        <w:t xml:space="preserve"> Gale District (</w:t>
      </w:r>
      <w:proofErr w:type="spellStart"/>
      <w:r w:rsidRPr="00394CB7">
        <w:rPr>
          <w:rFonts w:ascii="Tahoma" w:hAnsi="Tahoma" w:cs="Tahoma"/>
        </w:rPr>
        <w:t>Woreda</w:t>
      </w:r>
      <w:proofErr w:type="spellEnd"/>
      <w:r w:rsidRPr="00394CB7">
        <w:rPr>
          <w:rFonts w:ascii="Tahoma" w:hAnsi="Tahoma" w:cs="Tahoma"/>
        </w:rPr>
        <w:t xml:space="preserve">) of </w:t>
      </w:r>
      <w:proofErr w:type="spellStart"/>
      <w:r w:rsidRPr="00394CB7">
        <w:rPr>
          <w:rFonts w:ascii="Tahoma" w:hAnsi="Tahoma" w:cs="Tahoma"/>
        </w:rPr>
        <w:t>Wolaita</w:t>
      </w:r>
      <w:proofErr w:type="spellEnd"/>
      <w:r w:rsidRPr="00394CB7">
        <w:rPr>
          <w:rFonts w:ascii="Tahoma" w:hAnsi="Tahoma" w:cs="Tahoma"/>
        </w:rPr>
        <w:t xml:space="preserve"> Zone, Southern Ethiopia. </w:t>
      </w:r>
      <w:proofErr w:type="gramStart"/>
      <w:r w:rsidRPr="00394CB7">
        <w:rPr>
          <w:rFonts w:ascii="Tahoma" w:hAnsi="Tahoma" w:cs="Tahoma"/>
        </w:rPr>
        <w:t xml:space="preserve">International Journal of African and Asian Studies </w:t>
      </w:r>
      <w:hyperlink r:id="rId9" w:history="1">
        <w:r w:rsidRPr="00394CB7">
          <w:rPr>
            <w:rStyle w:val="Hyperlink"/>
            <w:rFonts w:ascii="Tahoma" w:eastAsia="+mn-ea" w:hAnsi="Tahoma" w:cs="Tahoma"/>
          </w:rPr>
          <w:t>www.liste.org</w:t>
        </w:r>
      </w:hyperlink>
      <w:r w:rsidRPr="00394CB7">
        <w:rPr>
          <w:rFonts w:ascii="Tahoma" w:hAnsi="Tahoma" w:cs="Tahoma"/>
        </w:rPr>
        <w:t>.</w:t>
      </w:r>
      <w:proofErr w:type="gramEnd"/>
      <w:r w:rsidRPr="00394CB7">
        <w:rPr>
          <w:rFonts w:ascii="Tahoma" w:hAnsi="Tahoma" w:cs="Tahoma"/>
        </w:rPr>
        <w:t xml:space="preserve"> ISS 2409-6938</w:t>
      </w:r>
      <w:r w:rsidR="00484ABA" w:rsidRPr="00394CB7">
        <w:rPr>
          <w:rFonts w:ascii="Tahoma" w:hAnsi="Tahoma" w:cs="Tahoma"/>
        </w:rPr>
        <w:t>:</w:t>
      </w:r>
      <w:r w:rsidRPr="00394CB7">
        <w:rPr>
          <w:rFonts w:ascii="Tahoma" w:hAnsi="Tahoma" w:cs="Tahoma"/>
        </w:rPr>
        <w:t xml:space="preserve"> An International Peer-r</w:t>
      </w:r>
      <w:r w:rsidR="00AD2F7D" w:rsidRPr="00394CB7">
        <w:rPr>
          <w:rFonts w:ascii="Tahoma" w:hAnsi="Tahoma" w:cs="Tahoma"/>
        </w:rPr>
        <w:t>eviewed Journal, Vol. 23, 2016.  This article highlights c</w:t>
      </w:r>
      <w:r w:rsidRPr="00394CB7">
        <w:rPr>
          <w:rFonts w:ascii="Tahoma" w:hAnsi="Tahoma" w:cs="Tahoma"/>
        </w:rPr>
        <w:t>onservation and sustainable utilization of the</w:t>
      </w:r>
      <w:r w:rsidR="00AD2F7D" w:rsidRPr="00394CB7">
        <w:rPr>
          <w:rFonts w:ascii="Tahoma" w:hAnsi="Tahoma" w:cs="Tahoma"/>
        </w:rPr>
        <w:t xml:space="preserve"> resources of the </w:t>
      </w:r>
      <w:proofErr w:type="spellStart"/>
      <w:r w:rsidR="00AD2F7D" w:rsidRPr="00394CB7">
        <w:rPr>
          <w:rFonts w:ascii="Tahoma" w:hAnsi="Tahoma" w:cs="Tahoma"/>
        </w:rPr>
        <w:t>Wolayta</w:t>
      </w:r>
      <w:proofErr w:type="spellEnd"/>
      <w:r w:rsidR="00AD2F7D" w:rsidRPr="00394CB7">
        <w:rPr>
          <w:rFonts w:ascii="Tahoma" w:hAnsi="Tahoma" w:cs="Tahoma"/>
        </w:rPr>
        <w:t xml:space="preserve"> community and the role of women in designing and maintaining home gardens. </w:t>
      </w:r>
    </w:p>
    <w:p w:rsidR="00D47294" w:rsidRPr="00394CB7" w:rsidRDefault="009C2831" w:rsidP="00394CB7">
      <w:pPr>
        <w:rPr>
          <w:rFonts w:ascii="Tahoma" w:hAnsi="Tahoma" w:cs="Tahoma"/>
        </w:rPr>
      </w:pPr>
      <w:hyperlink r:id="rId10" w:history="1"/>
      <w:proofErr w:type="spellStart"/>
      <w:proofErr w:type="gramStart"/>
      <w:r w:rsidR="00D47294" w:rsidRPr="00394CB7">
        <w:rPr>
          <w:rFonts w:ascii="Tahoma" w:hAnsi="Tahoma" w:cs="Tahoma"/>
        </w:rPr>
        <w:t>Talemos</w:t>
      </w:r>
      <w:proofErr w:type="spellEnd"/>
      <w:r w:rsidR="00D47294" w:rsidRPr="00394CB7">
        <w:rPr>
          <w:rFonts w:ascii="Tahoma" w:hAnsi="Tahoma" w:cs="Tahoma"/>
        </w:rPr>
        <w:t xml:space="preserve"> S, </w:t>
      </w:r>
      <w:proofErr w:type="spellStart"/>
      <w:r w:rsidR="00D47294" w:rsidRPr="00394CB7">
        <w:rPr>
          <w:rFonts w:ascii="Tahoma" w:hAnsi="Tahoma" w:cs="Tahoma"/>
        </w:rPr>
        <w:t>Sebsebe</w:t>
      </w:r>
      <w:proofErr w:type="spellEnd"/>
      <w:r w:rsidR="00D47294" w:rsidRPr="00394CB7">
        <w:rPr>
          <w:rFonts w:ascii="Tahoma" w:hAnsi="Tahoma" w:cs="Tahoma"/>
        </w:rPr>
        <w:t xml:space="preserve"> D and </w:t>
      </w:r>
      <w:proofErr w:type="spellStart"/>
      <w:r w:rsidR="00D47294" w:rsidRPr="00394CB7">
        <w:rPr>
          <w:rFonts w:ascii="Tahoma" w:hAnsi="Tahoma" w:cs="Tahoma"/>
        </w:rPr>
        <w:t>Zemede</w:t>
      </w:r>
      <w:proofErr w:type="spellEnd"/>
      <w:r w:rsidR="00D47294" w:rsidRPr="00394CB7">
        <w:rPr>
          <w:rFonts w:ascii="Tahoma" w:hAnsi="Tahoma" w:cs="Tahoma"/>
        </w:rPr>
        <w:t xml:space="preserve"> A (2013).</w:t>
      </w:r>
      <w:proofErr w:type="gramEnd"/>
      <w:r w:rsidR="00D47294" w:rsidRPr="00394CB7">
        <w:rPr>
          <w:rFonts w:ascii="Tahoma" w:hAnsi="Tahoma" w:cs="Tahoma"/>
        </w:rPr>
        <w:t xml:space="preserve"> </w:t>
      </w:r>
      <w:r w:rsidR="00D47294" w:rsidRPr="00394CB7">
        <w:rPr>
          <w:rFonts w:ascii="Tahoma" w:hAnsi="Tahoma" w:cs="Tahoma"/>
          <w:i/>
        </w:rPr>
        <w:t xml:space="preserve">Home gardens of </w:t>
      </w:r>
      <w:proofErr w:type="spellStart"/>
      <w:r w:rsidR="00D47294" w:rsidRPr="00394CB7">
        <w:rPr>
          <w:rFonts w:ascii="Tahoma" w:hAnsi="Tahoma" w:cs="Tahoma"/>
          <w:i/>
        </w:rPr>
        <w:t>Wolayta</w:t>
      </w:r>
      <w:proofErr w:type="spellEnd"/>
      <w:r w:rsidR="00D47294" w:rsidRPr="00394CB7">
        <w:rPr>
          <w:rFonts w:ascii="Tahoma" w:hAnsi="Tahoma" w:cs="Tahoma"/>
          <w:i/>
        </w:rPr>
        <w:t xml:space="preserve">, Southern Ethiopia: An </w:t>
      </w:r>
      <w:proofErr w:type="spellStart"/>
      <w:r w:rsidR="00D47294" w:rsidRPr="00394CB7">
        <w:rPr>
          <w:rFonts w:ascii="Tahoma" w:hAnsi="Tahoma" w:cs="Tahoma"/>
          <w:i/>
        </w:rPr>
        <w:t>ethnobotanical</w:t>
      </w:r>
      <w:proofErr w:type="spellEnd"/>
      <w:r w:rsidR="00D47294" w:rsidRPr="00394CB7">
        <w:rPr>
          <w:rFonts w:ascii="Tahoma" w:hAnsi="Tahoma" w:cs="Tahoma"/>
          <w:i/>
        </w:rPr>
        <w:t xml:space="preserve"> profile</w:t>
      </w:r>
      <w:r w:rsidR="00D47294" w:rsidRPr="00394CB7">
        <w:rPr>
          <w:rFonts w:ascii="Tahoma" w:hAnsi="Tahoma" w:cs="Tahoma"/>
        </w:rPr>
        <w:t>. Acad. J. Med. Plants. 1(1): 014-013</w:t>
      </w:r>
      <w:r w:rsidR="00546BD0" w:rsidRPr="00394CB7">
        <w:rPr>
          <w:rFonts w:ascii="Tahoma" w:hAnsi="Tahoma" w:cs="Tahoma"/>
        </w:rPr>
        <w:t>.</w:t>
      </w:r>
      <w:r w:rsidR="00D47294" w:rsidRPr="00394CB7">
        <w:rPr>
          <w:rFonts w:ascii="Tahoma" w:hAnsi="Tahoma" w:cs="Tahoma"/>
        </w:rPr>
        <w:t xml:space="preserve"> </w:t>
      </w:r>
      <w:hyperlink r:id="rId11" w:history="1">
        <w:r w:rsidR="00484ABA" w:rsidRPr="00394CB7">
          <w:rPr>
            <w:rStyle w:val="Hyperlink"/>
            <w:rFonts w:ascii="Tahoma" w:hAnsi="Tahoma" w:cs="Tahoma"/>
          </w:rPr>
          <w:t>https://www.academiapublishing.org/journals/ajmp/abstract/2013/Jan/Seta%20et%20al.htm</w:t>
        </w:r>
      </w:hyperlink>
      <w:r w:rsidR="00484ABA" w:rsidRPr="00394CB7">
        <w:rPr>
          <w:rFonts w:ascii="Tahoma" w:hAnsi="Tahoma" w:cs="Tahoma"/>
        </w:rPr>
        <w:t>.</w:t>
      </w:r>
      <w:r w:rsidR="00D47294" w:rsidRPr="00394CB7">
        <w:rPr>
          <w:rFonts w:ascii="Tahoma" w:hAnsi="Tahoma" w:cs="Tahoma"/>
        </w:rPr>
        <w:t xml:space="preserve"> </w:t>
      </w:r>
      <w:r w:rsidR="00AD2F7D" w:rsidRPr="00394CB7">
        <w:rPr>
          <w:rFonts w:ascii="Tahoma" w:hAnsi="Tahoma" w:cs="Tahoma"/>
        </w:rPr>
        <w:t>This article p</w:t>
      </w:r>
      <w:r w:rsidR="00D47294" w:rsidRPr="00394CB7">
        <w:rPr>
          <w:rFonts w:ascii="Tahoma" w:hAnsi="Tahoma" w:cs="Tahoma"/>
        </w:rPr>
        <w:t>rovides information on</w:t>
      </w:r>
      <w:r w:rsidR="00AD2F7D" w:rsidRPr="00394CB7">
        <w:rPr>
          <w:rFonts w:ascii="Tahoma" w:hAnsi="Tahoma" w:cs="Tahoma"/>
        </w:rPr>
        <w:t xml:space="preserve"> sustainable use of resources in </w:t>
      </w:r>
      <w:r w:rsidR="00D47294" w:rsidRPr="00394CB7">
        <w:rPr>
          <w:rFonts w:ascii="Tahoma" w:hAnsi="Tahoma" w:cs="Tahoma"/>
        </w:rPr>
        <w:t xml:space="preserve">the </w:t>
      </w:r>
      <w:proofErr w:type="spellStart"/>
      <w:r w:rsidR="00D47294" w:rsidRPr="00394CB7">
        <w:rPr>
          <w:rFonts w:ascii="Tahoma" w:hAnsi="Tahoma" w:cs="Tahoma"/>
        </w:rPr>
        <w:t>Wolayta</w:t>
      </w:r>
      <w:proofErr w:type="spellEnd"/>
      <w:r w:rsidR="00D47294" w:rsidRPr="00394CB7">
        <w:rPr>
          <w:rFonts w:ascii="Tahoma" w:hAnsi="Tahoma" w:cs="Tahoma"/>
        </w:rPr>
        <w:t xml:space="preserve"> culture. </w:t>
      </w:r>
    </w:p>
    <w:p w:rsidR="00AD2F7D" w:rsidRPr="00394CB7" w:rsidRDefault="00484ABA" w:rsidP="00394CB7">
      <w:pPr>
        <w:rPr>
          <w:rFonts w:ascii="Tahoma" w:hAnsi="Tahoma" w:cs="Tahoma"/>
          <w:b/>
          <w:bCs/>
        </w:rPr>
      </w:pPr>
      <w:proofErr w:type="spellStart"/>
      <w:r w:rsidRPr="00394CB7">
        <w:rPr>
          <w:rFonts w:ascii="Tahoma" w:hAnsi="Tahoma" w:cs="Tahoma"/>
        </w:rPr>
        <w:t>Kloman</w:t>
      </w:r>
      <w:proofErr w:type="spellEnd"/>
      <w:r w:rsidRPr="00394CB7">
        <w:rPr>
          <w:rFonts w:ascii="Tahoma" w:hAnsi="Tahoma" w:cs="Tahoma"/>
        </w:rPr>
        <w:t xml:space="preserve">, H. </w:t>
      </w:r>
      <w:proofErr w:type="spellStart"/>
      <w:r w:rsidR="00D47294" w:rsidRPr="00394CB7">
        <w:rPr>
          <w:rFonts w:ascii="Tahoma" w:hAnsi="Tahoma" w:cs="Tahoma"/>
          <w:i/>
        </w:rPr>
        <w:t>Mesob</w:t>
      </w:r>
      <w:proofErr w:type="spellEnd"/>
      <w:r w:rsidR="00D47294" w:rsidRPr="00394CB7">
        <w:rPr>
          <w:rFonts w:ascii="Tahoma" w:hAnsi="Tahoma" w:cs="Tahoma"/>
          <w:i/>
        </w:rPr>
        <w:t xml:space="preserve"> across America</w:t>
      </w:r>
      <w:r w:rsidRPr="00394CB7">
        <w:rPr>
          <w:rFonts w:ascii="Tahoma" w:hAnsi="Tahoma" w:cs="Tahoma"/>
        </w:rPr>
        <w:t>.</w:t>
      </w:r>
      <w:r w:rsidR="00AD2F7D" w:rsidRPr="00394CB7">
        <w:rPr>
          <w:rFonts w:ascii="Tahoma" w:hAnsi="Tahoma" w:cs="Tahoma"/>
        </w:rPr>
        <w:t xml:space="preserve">  </w:t>
      </w:r>
      <w:hyperlink r:id="rId12" w:history="1">
        <w:r w:rsidR="00AD2F7D" w:rsidRPr="00394CB7">
          <w:rPr>
            <w:rStyle w:val="Hyperlink"/>
            <w:rFonts w:ascii="Tahoma" w:hAnsi="Tahoma" w:cs="Tahoma"/>
          </w:rPr>
          <w:t>https://ethiopianfood.wordpress.com/2014/06/01/the-ethiopian-spice-rack</w:t>
        </w:r>
        <w:r w:rsidR="00AD2F7D" w:rsidRPr="00394CB7">
          <w:rPr>
            <w:rStyle w:val="Hyperlink"/>
            <w:rFonts w:ascii="Tahoma" w:hAnsi="Tahoma" w:cs="Tahoma"/>
            <w:b/>
            <w:bCs/>
          </w:rPr>
          <w:t>/</w:t>
        </w:r>
      </w:hyperlink>
      <w:r w:rsidR="00546BD0" w:rsidRPr="00394CB7">
        <w:rPr>
          <w:rFonts w:ascii="Tahoma" w:hAnsi="Tahoma" w:cs="Tahoma"/>
        </w:rPr>
        <w:t>.</w:t>
      </w:r>
      <w:r w:rsidR="00AD2F7D" w:rsidRPr="00394CB7">
        <w:rPr>
          <w:rFonts w:ascii="Tahoma" w:hAnsi="Tahoma" w:cs="Tahoma"/>
        </w:rPr>
        <w:t xml:space="preserve">  This article highlights Harry </w:t>
      </w:r>
      <w:proofErr w:type="spellStart"/>
      <w:r w:rsidR="00AD2F7D" w:rsidRPr="00394CB7">
        <w:rPr>
          <w:rFonts w:ascii="Tahoma" w:hAnsi="Tahoma" w:cs="Tahoma"/>
        </w:rPr>
        <w:t>Kloman’s</w:t>
      </w:r>
      <w:proofErr w:type="spellEnd"/>
      <w:r w:rsidR="00AD2F7D" w:rsidRPr="00394CB7">
        <w:rPr>
          <w:rFonts w:ascii="Tahoma" w:hAnsi="Tahoma" w:cs="Tahoma"/>
        </w:rPr>
        <w:t xml:space="preserve"> book on various indigenous spices grown and used in Ethiopia. </w:t>
      </w:r>
    </w:p>
    <w:p w:rsidR="006C566A" w:rsidRPr="00394CB7" w:rsidRDefault="00AD2F7D" w:rsidP="00394CB7">
      <w:pPr>
        <w:rPr>
          <w:rFonts w:ascii="Tahoma" w:hAnsi="Tahoma" w:cs="Tahoma"/>
        </w:rPr>
      </w:pPr>
      <w:proofErr w:type="gramStart"/>
      <w:r w:rsidRPr="00394CB7">
        <w:rPr>
          <w:rFonts w:ascii="Tahoma" w:hAnsi="Tahoma" w:cs="Tahoma"/>
          <w:i/>
        </w:rPr>
        <w:t>Solving Hunger in Ethiopia by Turning to Native Crops</w:t>
      </w:r>
      <w:r w:rsidR="00D47294" w:rsidRPr="00394CB7">
        <w:rPr>
          <w:rFonts w:ascii="Tahoma" w:hAnsi="Tahoma" w:cs="Tahoma"/>
          <w:b/>
          <w:bCs/>
        </w:rPr>
        <w:t xml:space="preserve"> </w:t>
      </w:r>
      <w:hyperlink r:id="rId13" w:history="1">
        <w:r w:rsidR="006C566A" w:rsidRPr="00394CB7">
          <w:rPr>
            <w:rStyle w:val="Hyperlink"/>
            <w:rFonts w:ascii="Tahoma" w:hAnsi="Tahoma" w:cs="Tahoma"/>
          </w:rPr>
          <w:t>http://www.newsweek.com/2014/12/26/solving-hunger-ethiopia-turning-native-crops-291558.html</w:t>
        </w:r>
      </w:hyperlink>
      <w:r w:rsidR="00546BD0" w:rsidRPr="00394CB7">
        <w:rPr>
          <w:rFonts w:ascii="Tahoma" w:hAnsi="Tahoma" w:cs="Tahoma"/>
        </w:rPr>
        <w:t>.</w:t>
      </w:r>
      <w:proofErr w:type="gramEnd"/>
      <w:r w:rsidR="006C566A" w:rsidRPr="00394CB7">
        <w:rPr>
          <w:rFonts w:ascii="Tahoma" w:hAnsi="Tahoma" w:cs="Tahoma"/>
        </w:rPr>
        <w:t xml:space="preserve">  </w:t>
      </w:r>
      <w:r w:rsidRPr="00394CB7">
        <w:rPr>
          <w:rFonts w:ascii="Tahoma" w:hAnsi="Tahoma" w:cs="Tahoma"/>
        </w:rPr>
        <w:t xml:space="preserve">This article highlights the importance of sustaining Ethiopia’s indigenous crops for today’s generation and in the future as well. </w:t>
      </w:r>
    </w:p>
    <w:p w:rsidR="00AD2F7D" w:rsidRPr="00394CB7" w:rsidRDefault="00C44A1B" w:rsidP="00394CB7">
      <w:pPr>
        <w:rPr>
          <w:rFonts w:ascii="Tahoma" w:hAnsi="Tahoma" w:cs="Tahoma"/>
        </w:rPr>
      </w:pPr>
      <w:r w:rsidRPr="00394CB7">
        <w:rPr>
          <w:rFonts w:ascii="Tahoma" w:eastAsia="Times New Roman" w:hAnsi="Tahoma" w:cs="Tahoma"/>
          <w:bCs/>
          <w:i/>
        </w:rPr>
        <w:t>False Bananas: The Potential for Food Security in Ethiopia</w:t>
      </w:r>
      <w:r w:rsidR="00AD2F7D" w:rsidRPr="00394CB7">
        <w:rPr>
          <w:rFonts w:ascii="Tahoma" w:eastAsia="Times New Roman" w:hAnsi="Tahoma" w:cs="Tahoma"/>
          <w:bCs/>
        </w:rPr>
        <w:t xml:space="preserve"> </w:t>
      </w:r>
      <w:hyperlink r:id="rId14" w:history="1">
        <w:r w:rsidRPr="00394CB7">
          <w:rPr>
            <w:rStyle w:val="Hyperlink"/>
            <w:rFonts w:ascii="Tahoma" w:hAnsi="Tahoma" w:cs="Tahoma"/>
          </w:rPr>
          <w:t>http://populationgrowth.org/false-bananas-the-potential-for-food-security-in-ethiopia/</w:t>
        </w:r>
      </w:hyperlink>
      <w:r w:rsidR="00546BD0" w:rsidRPr="00394CB7">
        <w:rPr>
          <w:rFonts w:ascii="Tahoma" w:hAnsi="Tahoma" w:cs="Tahoma"/>
        </w:rPr>
        <w:t xml:space="preserve">. </w:t>
      </w:r>
      <w:r w:rsidR="00AD2F7D" w:rsidRPr="00394CB7">
        <w:rPr>
          <w:rFonts w:ascii="Tahoma" w:hAnsi="Tahoma" w:cs="Tahoma"/>
        </w:rPr>
        <w:t>This article discusses the importance of preserving and propagating the false banana, an invaluable indigenous resource, for food supplies.</w:t>
      </w:r>
    </w:p>
    <w:p w:rsidR="00245026" w:rsidRPr="00CF6038" w:rsidRDefault="00245026" w:rsidP="00394CB7">
      <w:pPr>
        <w:rPr>
          <w:rFonts w:ascii="Tahoma" w:hAnsi="Tahoma" w:cs="Tahoma"/>
          <w:b/>
          <w:i/>
        </w:rPr>
      </w:pPr>
      <w:r w:rsidRPr="00CF6038">
        <w:rPr>
          <w:rFonts w:ascii="Tahoma" w:hAnsi="Tahoma" w:cs="Tahoma"/>
          <w:b/>
          <w:i/>
        </w:rPr>
        <w:t>Lesson Procedure</w:t>
      </w:r>
    </w:p>
    <w:p w:rsidR="00AD2F7D" w:rsidRPr="00394CB7" w:rsidRDefault="00AD2F7D" w:rsidP="00394CB7">
      <w:pPr>
        <w:rPr>
          <w:rFonts w:ascii="Tahoma" w:hAnsi="Tahoma" w:cs="Tahoma"/>
        </w:rPr>
      </w:pPr>
      <w:r w:rsidRPr="00394CB7">
        <w:rPr>
          <w:rFonts w:ascii="Tahoma" w:hAnsi="Tahoma" w:cs="Tahoma"/>
        </w:rPr>
        <w:t>Stude</w:t>
      </w:r>
      <w:r w:rsidR="00546BD0" w:rsidRPr="00394CB7">
        <w:rPr>
          <w:rFonts w:ascii="Tahoma" w:hAnsi="Tahoma" w:cs="Tahoma"/>
        </w:rPr>
        <w:t xml:space="preserve">nts will view Slides 1-10 of Attachment A: the </w:t>
      </w:r>
      <w:proofErr w:type="spellStart"/>
      <w:r w:rsidRPr="00394CB7">
        <w:rPr>
          <w:rFonts w:ascii="Tahoma" w:hAnsi="Tahoma" w:cs="Tahoma"/>
        </w:rPr>
        <w:t>Powerpoint</w:t>
      </w:r>
      <w:proofErr w:type="spellEnd"/>
      <w:r w:rsidRPr="00394CB7">
        <w:rPr>
          <w:rFonts w:ascii="Tahoma" w:hAnsi="Tahoma" w:cs="Tahoma"/>
        </w:rPr>
        <w:t xml:space="preserve">, </w:t>
      </w:r>
      <w:r w:rsidR="00546BD0" w:rsidRPr="00394CB7">
        <w:rPr>
          <w:rFonts w:ascii="Tahoma" w:hAnsi="Tahoma" w:cs="Tahoma"/>
          <w:b/>
        </w:rPr>
        <w:t>Farm to Table i</w:t>
      </w:r>
      <w:r w:rsidRPr="00394CB7">
        <w:rPr>
          <w:rFonts w:ascii="Tahoma" w:hAnsi="Tahoma" w:cs="Tahoma"/>
          <w:b/>
        </w:rPr>
        <w:t xml:space="preserve">n </w:t>
      </w:r>
      <w:proofErr w:type="spellStart"/>
      <w:r w:rsidRPr="00394CB7">
        <w:rPr>
          <w:rFonts w:ascii="Tahoma" w:hAnsi="Tahoma" w:cs="Tahoma"/>
          <w:b/>
        </w:rPr>
        <w:t>Wolaita</w:t>
      </w:r>
      <w:proofErr w:type="spellEnd"/>
      <w:r w:rsidRPr="00394CB7">
        <w:rPr>
          <w:rFonts w:ascii="Tahoma" w:hAnsi="Tahoma" w:cs="Tahoma"/>
          <w:b/>
        </w:rPr>
        <w:t xml:space="preserve"> Curriculum Unit: </w:t>
      </w:r>
      <w:proofErr w:type="spellStart"/>
      <w:r w:rsidRPr="00394CB7">
        <w:rPr>
          <w:rFonts w:ascii="Tahoma" w:hAnsi="Tahoma" w:cs="Tahoma"/>
          <w:i/>
        </w:rPr>
        <w:t>Ethnobotany</w:t>
      </w:r>
      <w:proofErr w:type="spellEnd"/>
      <w:r w:rsidRPr="00394CB7">
        <w:rPr>
          <w:rFonts w:ascii="Tahoma" w:hAnsi="Tahoma" w:cs="Tahoma"/>
          <w:i/>
        </w:rPr>
        <w:t xml:space="preserve"> in </w:t>
      </w:r>
      <w:proofErr w:type="spellStart"/>
      <w:r w:rsidRPr="00394CB7">
        <w:rPr>
          <w:rFonts w:ascii="Tahoma" w:hAnsi="Tahoma" w:cs="Tahoma"/>
          <w:i/>
        </w:rPr>
        <w:t>Wolaita</w:t>
      </w:r>
      <w:proofErr w:type="spellEnd"/>
      <w:r w:rsidRPr="00394CB7">
        <w:rPr>
          <w:rFonts w:ascii="Tahoma" w:hAnsi="Tahoma" w:cs="Tahoma"/>
          <w:i/>
        </w:rPr>
        <w:t xml:space="preserve"> </w:t>
      </w:r>
      <w:r w:rsidRPr="00394CB7">
        <w:rPr>
          <w:rFonts w:ascii="Tahoma" w:hAnsi="Tahoma" w:cs="Tahoma"/>
        </w:rPr>
        <w:t>which coordinates with this lesson plan.</w:t>
      </w:r>
      <w:r w:rsidR="00935E45" w:rsidRPr="00394CB7">
        <w:rPr>
          <w:rFonts w:ascii="Tahoma" w:hAnsi="Tahoma" w:cs="Tahoma"/>
        </w:rPr>
        <w:t xml:space="preserve"> </w:t>
      </w:r>
      <w:r w:rsidR="00935E45" w:rsidRPr="00394CB7">
        <w:rPr>
          <w:rFonts w:ascii="Tahoma" w:eastAsia="Times New Roman" w:hAnsi="Tahoma" w:cs="Tahoma"/>
        </w:rPr>
        <w:t xml:space="preserve">As students proceed through this section, encourage them to reflect on sustainability measures that Ethiopians are utilizing such as gardening practices (selection of plants, aesthetics of the garden, </w:t>
      </w:r>
      <w:proofErr w:type="gramStart"/>
      <w:r w:rsidR="00935E45" w:rsidRPr="00394CB7">
        <w:rPr>
          <w:rFonts w:ascii="Tahoma" w:eastAsia="Times New Roman" w:hAnsi="Tahoma" w:cs="Tahoma"/>
        </w:rPr>
        <w:t>maintenance</w:t>
      </w:r>
      <w:proofErr w:type="gramEnd"/>
      <w:r w:rsidR="00935E45" w:rsidRPr="00394CB7">
        <w:rPr>
          <w:rFonts w:ascii="Tahoma" w:eastAsia="Times New Roman" w:hAnsi="Tahoma" w:cs="Tahoma"/>
        </w:rPr>
        <w:t xml:space="preserve"> of the gardens).</w:t>
      </w:r>
    </w:p>
    <w:p w:rsidR="00AD2F7D" w:rsidRPr="00394CB7" w:rsidRDefault="00AD2F7D" w:rsidP="00394CB7">
      <w:pPr>
        <w:rPr>
          <w:rFonts w:ascii="Tahoma" w:hAnsi="Tahoma" w:cs="Tahoma"/>
        </w:rPr>
      </w:pPr>
      <w:r w:rsidRPr="00394CB7">
        <w:rPr>
          <w:rFonts w:ascii="Tahoma" w:hAnsi="Tahoma" w:cs="Tahoma"/>
        </w:rPr>
        <w:t>After viewing the slides, pose the following questions as a class discussion or as an individual assignment:</w:t>
      </w:r>
    </w:p>
    <w:p w:rsidR="006C566A" w:rsidRPr="00394CB7" w:rsidRDefault="006C566A" w:rsidP="00394CB7">
      <w:pPr>
        <w:pStyle w:val="ListParagraph"/>
        <w:rPr>
          <w:rFonts w:ascii="Tahoma" w:hAnsi="Tahoma" w:cs="Tahoma"/>
        </w:rPr>
      </w:pPr>
      <w:r w:rsidRPr="00394CB7">
        <w:rPr>
          <w:rFonts w:ascii="Tahoma" w:hAnsi="Tahoma" w:cs="Tahoma"/>
        </w:rPr>
        <w:t>Compare the biodiversity of the urban and rural home gardens.  Note any similarities and differe</w:t>
      </w:r>
      <w:r w:rsidR="002A6FE6" w:rsidRPr="00394CB7">
        <w:rPr>
          <w:rFonts w:ascii="Tahoma" w:hAnsi="Tahoma" w:cs="Tahoma"/>
        </w:rPr>
        <w:t>nces in terms of plant species contained in both of these types of gardens.</w:t>
      </w:r>
    </w:p>
    <w:p w:rsidR="002A6FE6" w:rsidRPr="00394CB7" w:rsidRDefault="002A6FE6" w:rsidP="00394CB7">
      <w:pPr>
        <w:pStyle w:val="ListParagraph"/>
        <w:rPr>
          <w:rFonts w:ascii="Tahoma" w:hAnsi="Tahoma" w:cs="Tahoma"/>
        </w:rPr>
      </w:pPr>
      <w:r w:rsidRPr="00394CB7">
        <w:rPr>
          <w:rFonts w:ascii="Tahoma" w:hAnsi="Tahoma" w:cs="Tahoma"/>
        </w:rPr>
        <w:lastRenderedPageBreak/>
        <w:t>Observe the desi</w:t>
      </w:r>
      <w:r w:rsidR="00484ABA" w:rsidRPr="00394CB7">
        <w:rPr>
          <w:rFonts w:ascii="Tahoma" w:hAnsi="Tahoma" w:cs="Tahoma"/>
        </w:rPr>
        <w:t>gn of the gardens.  How are</w:t>
      </w:r>
      <w:r w:rsidRPr="00394CB7">
        <w:rPr>
          <w:rFonts w:ascii="Tahoma" w:hAnsi="Tahoma" w:cs="Tahoma"/>
        </w:rPr>
        <w:t xml:space="preserve"> herbs, vegetables, fruit trees and other trees arranged in the gardens? What is the significance of arranging these plants and trees in this manner?</w:t>
      </w:r>
    </w:p>
    <w:p w:rsidR="007E5729" w:rsidRPr="00394CB7" w:rsidRDefault="007E5729" w:rsidP="00394CB7">
      <w:pPr>
        <w:pStyle w:val="ListParagraph"/>
        <w:rPr>
          <w:rFonts w:ascii="Tahoma" w:hAnsi="Tahoma" w:cs="Tahoma"/>
        </w:rPr>
      </w:pPr>
      <w:r w:rsidRPr="00394CB7">
        <w:rPr>
          <w:rFonts w:ascii="Tahoma" w:hAnsi="Tahoma" w:cs="Tahoma"/>
        </w:rPr>
        <w:t>What practices are evident from the photos that ensure the plants are healthy and well maintained?</w:t>
      </w:r>
    </w:p>
    <w:p w:rsidR="002A6FE6" w:rsidRPr="00394CB7" w:rsidRDefault="00484ABA" w:rsidP="00394CB7">
      <w:pPr>
        <w:rPr>
          <w:rFonts w:ascii="Tahoma" w:hAnsi="Tahoma" w:cs="Tahoma"/>
        </w:rPr>
      </w:pPr>
      <w:r w:rsidRPr="00394CB7">
        <w:rPr>
          <w:rFonts w:ascii="Tahoma" w:hAnsi="Tahoma" w:cs="Tahoma"/>
          <w:u w:val="single"/>
        </w:rPr>
        <w:t>Activity:</w:t>
      </w:r>
      <w:r w:rsidRPr="00394CB7">
        <w:rPr>
          <w:rFonts w:ascii="Tahoma" w:hAnsi="Tahoma" w:cs="Tahoma"/>
        </w:rPr>
        <w:t xml:space="preserve">  </w:t>
      </w:r>
      <w:r w:rsidR="002A6FE6" w:rsidRPr="00394CB7">
        <w:rPr>
          <w:rFonts w:ascii="Tahoma" w:hAnsi="Tahoma" w:cs="Tahoma"/>
        </w:rPr>
        <w:t>Here’s an opportunity for students to design their own home garden that will yield</w:t>
      </w:r>
      <w:r w:rsidRPr="00394CB7">
        <w:rPr>
          <w:rFonts w:ascii="Tahoma" w:hAnsi="Tahoma" w:cs="Tahoma"/>
        </w:rPr>
        <w:t xml:space="preserve"> successful crops!  This is a 5-7 </w:t>
      </w:r>
      <w:r w:rsidR="002A6FE6" w:rsidRPr="00394CB7">
        <w:rPr>
          <w:rFonts w:ascii="Tahoma" w:hAnsi="Tahoma" w:cs="Tahoma"/>
        </w:rPr>
        <w:t>day project-based learnin</w:t>
      </w:r>
      <w:r w:rsidR="00935E45" w:rsidRPr="00394CB7">
        <w:rPr>
          <w:rFonts w:ascii="Tahoma" w:hAnsi="Tahoma" w:cs="Tahoma"/>
        </w:rPr>
        <w:t>g activity that begins with an inquiry-based directive.</w:t>
      </w:r>
    </w:p>
    <w:p w:rsidR="002A6FE6" w:rsidRPr="00CF6038" w:rsidRDefault="00430D1D" w:rsidP="00CF6038">
      <w:pPr>
        <w:ind w:left="2160" w:firstLine="720"/>
        <w:rPr>
          <w:rFonts w:ascii="Tahoma" w:hAnsi="Tahoma" w:cs="Tahoma"/>
          <w:b/>
          <w:u w:val="single"/>
        </w:rPr>
      </w:pPr>
      <w:r w:rsidRPr="00CF6038">
        <w:rPr>
          <w:rFonts w:ascii="Tahoma" w:hAnsi="Tahoma" w:cs="Tahoma"/>
          <w:b/>
          <w:u w:val="single"/>
        </w:rPr>
        <w:t>A Sequential</w:t>
      </w:r>
      <w:r w:rsidR="007F0C75" w:rsidRPr="00CF6038">
        <w:rPr>
          <w:rFonts w:ascii="Tahoma" w:hAnsi="Tahoma" w:cs="Tahoma"/>
          <w:b/>
          <w:u w:val="single"/>
        </w:rPr>
        <w:t xml:space="preserve"> Family</w:t>
      </w:r>
      <w:r w:rsidR="002A6FE6" w:rsidRPr="00CF6038">
        <w:rPr>
          <w:rFonts w:ascii="Tahoma" w:hAnsi="Tahoma" w:cs="Tahoma"/>
          <w:b/>
          <w:u w:val="single"/>
        </w:rPr>
        <w:t xml:space="preserve"> Garden </w:t>
      </w:r>
    </w:p>
    <w:p w:rsidR="006C566A" w:rsidRPr="00394CB7" w:rsidRDefault="006C566A" w:rsidP="00394CB7">
      <w:pPr>
        <w:rPr>
          <w:rFonts w:ascii="Tahoma" w:hAnsi="Tahoma" w:cs="Tahoma"/>
        </w:rPr>
      </w:pPr>
      <w:r w:rsidRPr="00394CB7">
        <w:rPr>
          <w:rFonts w:ascii="Tahoma" w:hAnsi="Tahoma" w:cs="Tahoma"/>
        </w:rPr>
        <w:t>How would you design a home garden</w:t>
      </w:r>
      <w:r w:rsidR="007F0C75" w:rsidRPr="00394CB7">
        <w:rPr>
          <w:rFonts w:ascii="Tahoma" w:hAnsi="Tahoma" w:cs="Tahoma"/>
        </w:rPr>
        <w:t xml:space="preserve"> on paper that provides fresh vegetables, herbs and fruit for</w:t>
      </w:r>
      <w:r w:rsidRPr="00394CB7">
        <w:rPr>
          <w:rFonts w:ascii="Tahoma" w:hAnsi="Tahoma" w:cs="Tahoma"/>
        </w:rPr>
        <w:t xml:space="preserve"> yo</w:t>
      </w:r>
      <w:r w:rsidR="007F0C75" w:rsidRPr="00394CB7">
        <w:rPr>
          <w:rFonts w:ascii="Tahoma" w:hAnsi="Tahoma" w:cs="Tahoma"/>
        </w:rPr>
        <w:t xml:space="preserve">u and your family </w:t>
      </w:r>
      <w:r w:rsidRPr="00394CB7">
        <w:rPr>
          <w:rFonts w:ascii="Tahoma" w:hAnsi="Tahoma" w:cs="Tahoma"/>
        </w:rPr>
        <w:t>during one season of the year (winter, spring, summer or fall)?</w:t>
      </w:r>
      <w:r w:rsidR="00430D1D" w:rsidRPr="00394CB7">
        <w:rPr>
          <w:rFonts w:ascii="Tahoma" w:hAnsi="Tahoma" w:cs="Tahoma"/>
        </w:rPr>
        <w:t xml:space="preserve">  A sequential garden is one that provides a consistent supply of vegetables, herbs and fruits for the family.  You’ll be considering ideas such as: how long it takes for specific varieties of vegetables, fruits and herbs to grow; the maintenance required for these plants and trees; pests that may plague your plants and trees and prevent them from growing successfully, and the quantity each plant and tree will yield for your family’s needs. </w:t>
      </w:r>
    </w:p>
    <w:p w:rsidR="007E5729" w:rsidRPr="00394CB7" w:rsidRDefault="007E5729" w:rsidP="00394CB7">
      <w:pPr>
        <w:rPr>
          <w:rFonts w:ascii="Tahoma" w:hAnsi="Tahoma" w:cs="Tahoma"/>
        </w:rPr>
      </w:pPr>
      <w:r w:rsidRPr="00394CB7">
        <w:rPr>
          <w:rFonts w:ascii="Tahoma" w:hAnsi="Tahoma" w:cs="Tahoma"/>
        </w:rPr>
        <w:t>Procedures for completing your home garden design:</w:t>
      </w:r>
    </w:p>
    <w:p w:rsidR="00377794" w:rsidRPr="00394CB7" w:rsidRDefault="00377794" w:rsidP="00394CB7">
      <w:pPr>
        <w:rPr>
          <w:rFonts w:ascii="Tahoma" w:hAnsi="Tahoma" w:cs="Tahoma"/>
        </w:rPr>
      </w:pPr>
      <w:r w:rsidRPr="00394CB7">
        <w:rPr>
          <w:rFonts w:ascii="Tahoma" w:hAnsi="Tahoma" w:cs="Tahoma"/>
        </w:rPr>
        <w:t xml:space="preserve">Items you will need: 9” x 12” piece of cardstock; ruler; colored pencils; </w:t>
      </w:r>
      <w:r w:rsidR="004D276F" w:rsidRPr="00394CB7">
        <w:rPr>
          <w:rFonts w:ascii="Tahoma" w:hAnsi="Tahoma" w:cs="Tahoma"/>
        </w:rPr>
        <w:t xml:space="preserve">current </w:t>
      </w:r>
      <w:r w:rsidR="004D276F" w:rsidRPr="00394CB7">
        <w:rPr>
          <w:rFonts w:ascii="Tahoma" w:hAnsi="Tahoma" w:cs="Tahoma"/>
          <w:i/>
        </w:rPr>
        <w:t>Farmer</w:t>
      </w:r>
      <w:r w:rsidRPr="00394CB7">
        <w:rPr>
          <w:rFonts w:ascii="Tahoma" w:hAnsi="Tahoma" w:cs="Tahoma"/>
          <w:i/>
        </w:rPr>
        <w:t>’s Almanac</w:t>
      </w:r>
      <w:r w:rsidRPr="00394CB7">
        <w:rPr>
          <w:rFonts w:ascii="Tahoma" w:hAnsi="Tahoma" w:cs="Tahoma"/>
        </w:rPr>
        <w:t>; sket</w:t>
      </w:r>
      <w:r w:rsidR="004D276F" w:rsidRPr="00394CB7">
        <w:rPr>
          <w:rFonts w:ascii="Tahoma" w:hAnsi="Tahoma" w:cs="Tahoma"/>
        </w:rPr>
        <w:t>chbook for recording inform</w:t>
      </w:r>
      <w:r w:rsidR="00430D1D" w:rsidRPr="00394CB7">
        <w:rPr>
          <w:rFonts w:ascii="Tahoma" w:hAnsi="Tahoma" w:cs="Tahoma"/>
        </w:rPr>
        <w:t>ation and illustrations</w:t>
      </w:r>
      <w:r w:rsidR="004D276F" w:rsidRPr="00394CB7">
        <w:rPr>
          <w:rFonts w:ascii="Tahoma" w:hAnsi="Tahoma" w:cs="Tahoma"/>
        </w:rPr>
        <w:t xml:space="preserve"> of </w:t>
      </w:r>
      <w:r w:rsidRPr="00394CB7">
        <w:rPr>
          <w:rFonts w:ascii="Tahoma" w:hAnsi="Tahoma" w:cs="Tahoma"/>
        </w:rPr>
        <w:t xml:space="preserve">species of vegetable plants, herbs and fruit trees. </w:t>
      </w:r>
    </w:p>
    <w:p w:rsidR="006C566A" w:rsidRPr="00394CB7" w:rsidRDefault="004D276F" w:rsidP="00394CB7">
      <w:pPr>
        <w:rPr>
          <w:rFonts w:ascii="Tahoma" w:hAnsi="Tahoma" w:cs="Tahoma"/>
        </w:rPr>
      </w:pPr>
      <w:r w:rsidRPr="00394CB7">
        <w:rPr>
          <w:rFonts w:ascii="Tahoma" w:hAnsi="Tahoma" w:cs="Tahoma"/>
        </w:rPr>
        <w:t>1.  Ob</w:t>
      </w:r>
      <w:r w:rsidR="006C566A" w:rsidRPr="00394CB7">
        <w:rPr>
          <w:rFonts w:ascii="Tahoma" w:hAnsi="Tahoma" w:cs="Tahoma"/>
        </w:rPr>
        <w:t>serve your</w:t>
      </w:r>
      <w:r w:rsidR="007F0C75" w:rsidRPr="00394CB7">
        <w:rPr>
          <w:rFonts w:ascii="Tahoma" w:hAnsi="Tahoma" w:cs="Tahoma"/>
        </w:rPr>
        <w:t xml:space="preserve"> natural </w:t>
      </w:r>
      <w:r w:rsidR="00935E45" w:rsidRPr="00394CB7">
        <w:rPr>
          <w:rFonts w:ascii="Tahoma" w:hAnsi="Tahoma" w:cs="Tahoma"/>
        </w:rPr>
        <w:t xml:space="preserve">environment </w:t>
      </w:r>
      <w:r w:rsidR="00DC7F07" w:rsidRPr="00394CB7">
        <w:rPr>
          <w:rFonts w:ascii="Tahoma" w:hAnsi="Tahoma" w:cs="Tahoma"/>
        </w:rPr>
        <w:t>(</w:t>
      </w:r>
      <w:r w:rsidR="00935E45" w:rsidRPr="00394CB7">
        <w:rPr>
          <w:rFonts w:ascii="Tahoma" w:hAnsi="Tahoma" w:cs="Tahoma"/>
        </w:rPr>
        <w:t>outside</w:t>
      </w:r>
      <w:r w:rsidR="00DC7F07" w:rsidRPr="00394CB7">
        <w:rPr>
          <w:rFonts w:ascii="Tahoma" w:hAnsi="Tahoma" w:cs="Tahoma"/>
        </w:rPr>
        <w:t>)</w:t>
      </w:r>
      <w:r w:rsidR="00935E45" w:rsidRPr="00394CB7">
        <w:rPr>
          <w:rFonts w:ascii="Tahoma" w:hAnsi="Tahoma" w:cs="Tahoma"/>
        </w:rPr>
        <w:t xml:space="preserve"> </w:t>
      </w:r>
      <w:r w:rsidR="007F0C75" w:rsidRPr="00394CB7">
        <w:rPr>
          <w:rFonts w:ascii="Tahoma" w:hAnsi="Tahoma" w:cs="Tahoma"/>
        </w:rPr>
        <w:t>where you live.</w:t>
      </w:r>
      <w:r w:rsidRPr="00394CB7">
        <w:rPr>
          <w:rFonts w:ascii="Tahoma" w:hAnsi="Tahoma" w:cs="Tahoma"/>
        </w:rPr>
        <w:t xml:space="preserve"> Choose a location suitable for a</w:t>
      </w:r>
      <w:r w:rsidR="00377794" w:rsidRPr="00394CB7">
        <w:rPr>
          <w:rFonts w:ascii="Tahoma" w:hAnsi="Tahoma" w:cs="Tahoma"/>
        </w:rPr>
        <w:t xml:space="preserve"> garden that will be</w:t>
      </w:r>
      <w:r w:rsidR="006C566A" w:rsidRPr="00394CB7">
        <w:rPr>
          <w:rFonts w:ascii="Tahoma" w:hAnsi="Tahoma" w:cs="Tahoma"/>
        </w:rPr>
        <w:t xml:space="preserve"> </w:t>
      </w:r>
      <w:r w:rsidRPr="00394CB7">
        <w:rPr>
          <w:rFonts w:ascii="Tahoma" w:hAnsi="Tahoma" w:cs="Tahoma"/>
        </w:rPr>
        <w:t>conducive and spacious for growing selected herbs, vegetables and one or more trees.</w:t>
      </w:r>
      <w:r w:rsidR="00DC7F07" w:rsidRPr="00394CB7">
        <w:rPr>
          <w:rFonts w:ascii="Tahoma" w:hAnsi="Tahoma" w:cs="Tahoma"/>
        </w:rPr>
        <w:t xml:space="preserve">  Measure the length and wi</w:t>
      </w:r>
      <w:r w:rsidR="00430D1D" w:rsidRPr="00394CB7">
        <w:rPr>
          <w:rFonts w:ascii="Tahoma" w:hAnsi="Tahoma" w:cs="Tahoma"/>
        </w:rPr>
        <w:t>dth of the space you can utilize for</w:t>
      </w:r>
      <w:r w:rsidR="00DC7F07" w:rsidRPr="00394CB7">
        <w:rPr>
          <w:rFonts w:ascii="Tahoma" w:hAnsi="Tahoma" w:cs="Tahoma"/>
        </w:rPr>
        <w:t xml:space="preserve"> your garden and record these</w:t>
      </w:r>
      <w:r w:rsidR="00430D1D" w:rsidRPr="00394CB7">
        <w:rPr>
          <w:rFonts w:ascii="Tahoma" w:hAnsi="Tahoma" w:cs="Tahoma"/>
        </w:rPr>
        <w:t xml:space="preserve"> dimensions</w:t>
      </w:r>
      <w:r w:rsidR="00DC7F07" w:rsidRPr="00394CB7">
        <w:rPr>
          <w:rFonts w:ascii="Tahoma" w:hAnsi="Tahoma" w:cs="Tahoma"/>
        </w:rPr>
        <w:t xml:space="preserve"> in your sketchbook. </w:t>
      </w:r>
    </w:p>
    <w:p w:rsidR="00DC7F07" w:rsidRPr="00394CB7" w:rsidRDefault="004D276F" w:rsidP="00394CB7">
      <w:pPr>
        <w:rPr>
          <w:rFonts w:ascii="Tahoma" w:hAnsi="Tahoma" w:cs="Tahoma"/>
        </w:rPr>
      </w:pPr>
      <w:r w:rsidRPr="00394CB7">
        <w:rPr>
          <w:rFonts w:ascii="Tahoma" w:hAnsi="Tahoma" w:cs="Tahoma"/>
        </w:rPr>
        <w:t>2.  Interview family members to determine which vegetables, herbs and fruits t</w:t>
      </w:r>
      <w:r w:rsidR="007F0C75" w:rsidRPr="00394CB7">
        <w:rPr>
          <w:rFonts w:ascii="Tahoma" w:hAnsi="Tahoma" w:cs="Tahoma"/>
        </w:rPr>
        <w:t>hey enjoy eating.  Some of the</w:t>
      </w:r>
      <w:r w:rsidRPr="00394CB7">
        <w:rPr>
          <w:rFonts w:ascii="Tahoma" w:hAnsi="Tahoma" w:cs="Tahoma"/>
        </w:rPr>
        <w:t xml:space="preserve"> plants and trees may be dependent on your family’s favorite recipes they prepare for m</w:t>
      </w:r>
      <w:r w:rsidR="007F0C75" w:rsidRPr="00394CB7">
        <w:rPr>
          <w:rFonts w:ascii="Tahoma" w:hAnsi="Tahoma" w:cs="Tahoma"/>
        </w:rPr>
        <w:t>eals.  Include at least 2-3 indigenous plants in your garden (plants that are commonly found in your area). After you have acquired</w:t>
      </w:r>
      <w:r w:rsidRPr="00394CB7">
        <w:rPr>
          <w:rFonts w:ascii="Tahoma" w:hAnsi="Tahoma" w:cs="Tahoma"/>
        </w:rPr>
        <w:t xml:space="preserve"> your selection, research the pl</w:t>
      </w:r>
      <w:r w:rsidR="007F0C75" w:rsidRPr="00394CB7">
        <w:rPr>
          <w:rFonts w:ascii="Tahoma" w:hAnsi="Tahoma" w:cs="Tahoma"/>
        </w:rPr>
        <w:t>ant and tree characteristics to determine how much space is necessary for each plant and tree—the width and height for each.  You can gather this information from seed catalogs, by contacting a local nursery or from a family member or neighbor who has created a garden and has experience to share with you—</w:t>
      </w:r>
      <w:proofErr w:type="gramStart"/>
      <w:r w:rsidR="007F0C75" w:rsidRPr="00394CB7">
        <w:rPr>
          <w:rFonts w:ascii="Tahoma" w:hAnsi="Tahoma" w:cs="Tahoma"/>
        </w:rPr>
        <w:t>possibly,</w:t>
      </w:r>
      <w:proofErr w:type="gramEnd"/>
      <w:r w:rsidR="007F0C75" w:rsidRPr="00394CB7">
        <w:rPr>
          <w:rFonts w:ascii="Tahoma" w:hAnsi="Tahoma" w:cs="Tahoma"/>
        </w:rPr>
        <w:t xml:space="preserve"> this </w:t>
      </w:r>
      <w:r w:rsidR="007F0C75" w:rsidRPr="00394CB7">
        <w:rPr>
          <w:rFonts w:ascii="Tahoma" w:hAnsi="Tahoma" w:cs="Tahoma"/>
        </w:rPr>
        <w:lastRenderedPageBreak/>
        <w:t xml:space="preserve">individual has seeds that he/she can share with you for a future garden that you’d like to create!  </w:t>
      </w:r>
    </w:p>
    <w:p w:rsidR="006C566A" w:rsidRPr="00394CB7" w:rsidRDefault="00DC7F07" w:rsidP="00394CB7">
      <w:pPr>
        <w:rPr>
          <w:rFonts w:ascii="Tahoma" w:hAnsi="Tahoma" w:cs="Tahoma"/>
        </w:rPr>
      </w:pPr>
      <w:r w:rsidRPr="00394CB7">
        <w:rPr>
          <w:rFonts w:ascii="Tahoma" w:hAnsi="Tahoma" w:cs="Tahoma"/>
        </w:rPr>
        <w:t xml:space="preserve">3. </w:t>
      </w:r>
      <w:r w:rsidR="000A2669" w:rsidRPr="00394CB7">
        <w:rPr>
          <w:rFonts w:ascii="Tahoma" w:hAnsi="Tahoma" w:cs="Tahoma"/>
        </w:rPr>
        <w:t xml:space="preserve"> </w:t>
      </w:r>
      <w:r w:rsidRPr="00394CB7">
        <w:rPr>
          <w:rFonts w:ascii="Tahoma" w:hAnsi="Tahoma" w:cs="Tahoma"/>
        </w:rPr>
        <w:t xml:space="preserve">In your sketchbook, list all of the growing requirements for each of the </w:t>
      </w:r>
      <w:proofErr w:type="gramStart"/>
      <w:r w:rsidRPr="00394CB7">
        <w:rPr>
          <w:rFonts w:ascii="Tahoma" w:hAnsi="Tahoma" w:cs="Tahoma"/>
        </w:rPr>
        <w:t xml:space="preserve">plants </w:t>
      </w:r>
      <w:r w:rsidR="000A2669" w:rsidRPr="00394CB7">
        <w:rPr>
          <w:rFonts w:ascii="Tahoma" w:hAnsi="Tahoma" w:cs="Tahoma"/>
        </w:rPr>
        <w:t xml:space="preserve"> </w:t>
      </w:r>
      <w:r w:rsidRPr="00394CB7">
        <w:rPr>
          <w:rFonts w:ascii="Tahoma" w:hAnsi="Tahoma" w:cs="Tahoma"/>
        </w:rPr>
        <w:t>and</w:t>
      </w:r>
      <w:proofErr w:type="gramEnd"/>
      <w:r w:rsidRPr="00394CB7">
        <w:rPr>
          <w:rFonts w:ascii="Tahoma" w:hAnsi="Tahoma" w:cs="Tahoma"/>
        </w:rPr>
        <w:t xml:space="preserve"> </w:t>
      </w:r>
      <w:r w:rsidR="000A2669" w:rsidRPr="00394CB7">
        <w:rPr>
          <w:rFonts w:ascii="Tahoma" w:hAnsi="Tahoma" w:cs="Tahoma"/>
        </w:rPr>
        <w:t>the tree(s) you selected: width/height of plants and trees; soil conditions;</w:t>
      </w:r>
      <w:r w:rsidRPr="00394CB7">
        <w:rPr>
          <w:rFonts w:ascii="Tahoma" w:hAnsi="Tahoma" w:cs="Tahoma"/>
        </w:rPr>
        <w:t xml:space="preserve"> </w:t>
      </w:r>
      <w:r w:rsidR="000A2669" w:rsidRPr="00394CB7">
        <w:rPr>
          <w:rFonts w:ascii="Tahoma" w:hAnsi="Tahoma" w:cs="Tahoma"/>
        </w:rPr>
        <w:t xml:space="preserve"> </w:t>
      </w:r>
      <w:r w:rsidRPr="00394CB7">
        <w:rPr>
          <w:rFonts w:ascii="Tahoma" w:hAnsi="Tahoma" w:cs="Tahoma"/>
        </w:rPr>
        <w:t>amount of light required</w:t>
      </w:r>
      <w:r w:rsidR="000A2669" w:rsidRPr="00394CB7">
        <w:rPr>
          <w:rFonts w:ascii="Tahoma" w:hAnsi="Tahoma" w:cs="Tahoma"/>
        </w:rPr>
        <w:t>; climatic conditions; water requirements</w:t>
      </w:r>
      <w:r w:rsidRPr="00394CB7">
        <w:rPr>
          <w:rFonts w:ascii="Tahoma" w:hAnsi="Tahoma" w:cs="Tahoma"/>
        </w:rPr>
        <w:t xml:space="preserve"> for each and </w:t>
      </w:r>
      <w:r w:rsidR="000A2669" w:rsidRPr="00394CB7">
        <w:rPr>
          <w:rFonts w:ascii="Tahoma" w:hAnsi="Tahoma" w:cs="Tahoma"/>
        </w:rPr>
        <w:t xml:space="preserve"> </w:t>
      </w:r>
      <w:r w:rsidRPr="00394CB7">
        <w:rPr>
          <w:rFonts w:ascii="Tahoma" w:hAnsi="Tahoma" w:cs="Tahoma"/>
        </w:rPr>
        <w:t xml:space="preserve">any recommended fertilizers. </w:t>
      </w:r>
      <w:r w:rsidR="00CF6038">
        <w:rPr>
          <w:rFonts w:ascii="Tahoma" w:hAnsi="Tahoma" w:cs="Tahoma"/>
        </w:rPr>
        <w:t xml:space="preserve">The </w:t>
      </w:r>
      <w:r w:rsidR="00CF6038" w:rsidRPr="00CF6038">
        <w:rPr>
          <w:rFonts w:ascii="Tahoma" w:hAnsi="Tahoma" w:cs="Tahoma"/>
          <w:i/>
        </w:rPr>
        <w:t>Farmer’s Almanac</w:t>
      </w:r>
      <w:r w:rsidR="00CF6038">
        <w:rPr>
          <w:rFonts w:ascii="Tahoma" w:hAnsi="Tahoma" w:cs="Tahoma"/>
        </w:rPr>
        <w:t xml:space="preserve"> will provide information on predicted weather conditions. </w:t>
      </w:r>
      <w:r w:rsidRPr="00394CB7">
        <w:rPr>
          <w:rFonts w:ascii="Tahoma" w:hAnsi="Tahoma" w:cs="Tahoma"/>
        </w:rPr>
        <w:t xml:space="preserve"> </w:t>
      </w:r>
    </w:p>
    <w:p w:rsidR="00CF6038" w:rsidRDefault="00CF6038" w:rsidP="00CF6038">
      <w:pPr>
        <w:pStyle w:val="ListParagraph"/>
        <w:ind w:left="90"/>
        <w:rPr>
          <w:rFonts w:ascii="Tahoma" w:hAnsi="Tahoma" w:cs="Tahoma"/>
        </w:rPr>
      </w:pPr>
      <w:r>
        <w:rPr>
          <w:rFonts w:ascii="Tahoma" w:hAnsi="Tahoma" w:cs="Tahoma"/>
        </w:rPr>
        <w:t>4.</w:t>
      </w:r>
      <w:r w:rsidR="00DC7F07" w:rsidRPr="00394CB7">
        <w:rPr>
          <w:rFonts w:ascii="Tahoma" w:hAnsi="Tahoma" w:cs="Tahoma"/>
        </w:rPr>
        <w:t xml:space="preserve"> Use the width and length measurements you recorded for the size of the proposed garden (Step 1</w:t>
      </w:r>
      <w:r w:rsidR="001B4606" w:rsidRPr="00394CB7">
        <w:rPr>
          <w:rFonts w:ascii="Tahoma" w:hAnsi="Tahoma" w:cs="Tahoma"/>
        </w:rPr>
        <w:t xml:space="preserve"> dimensions) and begin drawing the perimeter for your garden on the paper. </w:t>
      </w:r>
      <w:r w:rsidR="00DC7F07" w:rsidRPr="00394CB7">
        <w:rPr>
          <w:rFonts w:ascii="Tahoma" w:hAnsi="Tahoma" w:cs="Tahoma"/>
        </w:rPr>
        <w:t xml:space="preserve">Suggestion:  allow 1” </w:t>
      </w:r>
      <w:r w:rsidR="001B4606" w:rsidRPr="00394CB7">
        <w:rPr>
          <w:rFonts w:ascii="Tahoma" w:hAnsi="Tahoma" w:cs="Tahoma"/>
        </w:rPr>
        <w:t xml:space="preserve">on your paper </w:t>
      </w:r>
      <w:r w:rsidR="00DC7F07" w:rsidRPr="00394CB7">
        <w:rPr>
          <w:rFonts w:ascii="Tahoma" w:hAnsi="Tahoma" w:cs="Tahoma"/>
        </w:rPr>
        <w:t>for every</w:t>
      </w:r>
      <w:r w:rsidR="001B4606" w:rsidRPr="00394CB7">
        <w:rPr>
          <w:rFonts w:ascii="Tahoma" w:hAnsi="Tahoma" w:cs="Tahoma"/>
        </w:rPr>
        <w:t xml:space="preserve"> 8’</w:t>
      </w:r>
      <w:r w:rsidR="00DC7F07" w:rsidRPr="00394CB7">
        <w:rPr>
          <w:rFonts w:ascii="Tahoma" w:hAnsi="Tahoma" w:cs="Tahoma"/>
        </w:rPr>
        <w:t xml:space="preserve"> of </w:t>
      </w:r>
      <w:r w:rsidR="001B4606" w:rsidRPr="00394CB7">
        <w:rPr>
          <w:rFonts w:ascii="Tahoma" w:hAnsi="Tahoma" w:cs="Tahoma"/>
        </w:rPr>
        <w:t xml:space="preserve">space in your garden. </w:t>
      </w:r>
      <w:r w:rsidR="00DC7F07" w:rsidRPr="00394CB7">
        <w:rPr>
          <w:rFonts w:ascii="Tahoma" w:hAnsi="Tahoma" w:cs="Tahoma"/>
        </w:rPr>
        <w:t xml:space="preserve"> Your garden may be developed in a square or perhaps it will be constructed in a corner of your outdoor space. </w:t>
      </w:r>
    </w:p>
    <w:p w:rsidR="00DC7F07" w:rsidRPr="00394CB7" w:rsidRDefault="00DC7F07" w:rsidP="00CF6038">
      <w:pPr>
        <w:pStyle w:val="ListParagraph"/>
        <w:ind w:left="90"/>
        <w:rPr>
          <w:rFonts w:ascii="Tahoma" w:hAnsi="Tahoma" w:cs="Tahoma"/>
        </w:rPr>
      </w:pPr>
      <w:r w:rsidRPr="00394CB7">
        <w:rPr>
          <w:rFonts w:ascii="Tahoma" w:hAnsi="Tahoma" w:cs="Tahoma"/>
        </w:rPr>
        <w:t xml:space="preserve"> </w:t>
      </w:r>
    </w:p>
    <w:p w:rsidR="001B4606" w:rsidRPr="00394CB7" w:rsidRDefault="00CF6038" w:rsidP="00CF6038">
      <w:pPr>
        <w:pStyle w:val="ListParagraph"/>
        <w:ind w:left="90"/>
        <w:rPr>
          <w:rFonts w:ascii="Tahoma" w:hAnsi="Tahoma" w:cs="Tahoma"/>
        </w:rPr>
      </w:pPr>
      <w:r>
        <w:rPr>
          <w:rFonts w:ascii="Tahoma" w:hAnsi="Tahoma" w:cs="Tahoma"/>
        </w:rPr>
        <w:t xml:space="preserve">5. </w:t>
      </w:r>
      <w:r w:rsidR="00DC7F07" w:rsidRPr="00394CB7">
        <w:rPr>
          <w:rFonts w:ascii="Tahoma" w:hAnsi="Tahoma" w:cs="Tahoma"/>
        </w:rPr>
        <w:t>Refer to the growing characteristics for each of the plants and tree(s) that you’ll include in your garden</w:t>
      </w:r>
      <w:r w:rsidR="001B4606" w:rsidRPr="00394CB7">
        <w:rPr>
          <w:rFonts w:ascii="Tahoma" w:hAnsi="Tahoma" w:cs="Tahoma"/>
        </w:rPr>
        <w:t xml:space="preserve">.  Keep in mind that some plants vine and need a trellis to climb as they grow (i.e. beans), and some taller plants or a tree will prevent sunlight from reaching plants that grow lower to the ground and sprawl. On the paper, begin to sketch in where your plants and tree(s) will be located within the perimeter of the garden. Be sure to write the names of the plants and tree(s) as you fill in the schematic of the garden.  </w:t>
      </w:r>
    </w:p>
    <w:p w:rsidR="001B4606" w:rsidRPr="00CF6038" w:rsidRDefault="00CF6038" w:rsidP="00CF6038">
      <w:pPr>
        <w:ind w:left="90"/>
        <w:rPr>
          <w:rFonts w:ascii="Tahoma" w:hAnsi="Tahoma" w:cs="Tahoma"/>
        </w:rPr>
      </w:pPr>
      <w:r>
        <w:rPr>
          <w:rFonts w:ascii="Tahoma" w:hAnsi="Tahoma" w:cs="Tahoma"/>
        </w:rPr>
        <w:t xml:space="preserve">6. </w:t>
      </w:r>
      <w:r w:rsidR="000A2669" w:rsidRPr="00CF6038">
        <w:rPr>
          <w:rFonts w:ascii="Tahoma" w:hAnsi="Tahoma" w:cs="Tahoma"/>
        </w:rPr>
        <w:t xml:space="preserve">After you have completed your drawing, reflect on the urban and rural gardens that you observed in the </w:t>
      </w:r>
      <w:proofErr w:type="spellStart"/>
      <w:r w:rsidR="000A2669" w:rsidRPr="00CF6038">
        <w:rPr>
          <w:rFonts w:ascii="Tahoma" w:hAnsi="Tahoma" w:cs="Tahoma"/>
        </w:rPr>
        <w:t>Woliata</w:t>
      </w:r>
      <w:proofErr w:type="spellEnd"/>
      <w:r w:rsidR="000A2669" w:rsidRPr="00CF6038">
        <w:rPr>
          <w:rFonts w:ascii="Tahoma" w:hAnsi="Tahoma" w:cs="Tahoma"/>
        </w:rPr>
        <w:t xml:space="preserve"> culture.  Note </w:t>
      </w:r>
      <w:proofErr w:type="gramStart"/>
      <w:r w:rsidR="000A2669" w:rsidRPr="00CF6038">
        <w:rPr>
          <w:rFonts w:ascii="Tahoma" w:hAnsi="Tahoma" w:cs="Tahoma"/>
        </w:rPr>
        <w:t>that  people</w:t>
      </w:r>
      <w:proofErr w:type="gramEnd"/>
      <w:r w:rsidR="000A2669" w:rsidRPr="00CF6038">
        <w:rPr>
          <w:rFonts w:ascii="Tahoma" w:hAnsi="Tahoma" w:cs="Tahoma"/>
        </w:rPr>
        <w:t xml:space="preserve"> planted both vegetables, herbs and trees all together in their gardens so that they would have a constant supply of food for their families.  Look at your garden and determine if you have considered all of the requirements to successfully grow a sequential garden for your family.  Ask yourself:</w:t>
      </w:r>
    </w:p>
    <w:p w:rsidR="000A2669" w:rsidRPr="00394CB7" w:rsidRDefault="000A2669" w:rsidP="00394CB7">
      <w:pPr>
        <w:pStyle w:val="ListParagraph"/>
        <w:rPr>
          <w:rFonts w:ascii="Tahoma" w:hAnsi="Tahoma" w:cs="Tahoma"/>
        </w:rPr>
      </w:pPr>
      <w:r w:rsidRPr="00394CB7">
        <w:rPr>
          <w:rFonts w:ascii="Tahoma" w:hAnsi="Tahoma" w:cs="Tahoma"/>
        </w:rPr>
        <w:t xml:space="preserve">     Could you change your methods of designing your garden to </w:t>
      </w:r>
      <w:proofErr w:type="gramStart"/>
      <w:r w:rsidRPr="00394CB7">
        <w:rPr>
          <w:rFonts w:ascii="Tahoma" w:hAnsi="Tahoma" w:cs="Tahoma"/>
        </w:rPr>
        <w:t>yield</w:t>
      </w:r>
      <w:proofErr w:type="gramEnd"/>
    </w:p>
    <w:p w:rsidR="000A2669" w:rsidRPr="00394CB7" w:rsidRDefault="000A2669" w:rsidP="00394CB7">
      <w:pPr>
        <w:pStyle w:val="ListParagraph"/>
        <w:rPr>
          <w:rFonts w:ascii="Tahoma" w:hAnsi="Tahoma" w:cs="Tahoma"/>
        </w:rPr>
      </w:pPr>
      <w:r w:rsidRPr="00394CB7">
        <w:rPr>
          <w:rFonts w:ascii="Tahoma" w:hAnsi="Tahoma" w:cs="Tahoma"/>
        </w:rPr>
        <w:t xml:space="preserve">     </w:t>
      </w:r>
      <w:proofErr w:type="gramStart"/>
      <w:r w:rsidRPr="00394CB7">
        <w:rPr>
          <w:rFonts w:ascii="Tahoma" w:hAnsi="Tahoma" w:cs="Tahoma"/>
        </w:rPr>
        <w:t>more</w:t>
      </w:r>
      <w:proofErr w:type="gramEnd"/>
      <w:r w:rsidRPr="00394CB7">
        <w:rPr>
          <w:rFonts w:ascii="Tahoma" w:hAnsi="Tahoma" w:cs="Tahoma"/>
        </w:rPr>
        <w:t xml:space="preserve"> vegetables, herbs and fruits for your family?</w:t>
      </w:r>
    </w:p>
    <w:p w:rsidR="000A2669" w:rsidRPr="00394CB7" w:rsidRDefault="000A2669" w:rsidP="00394CB7">
      <w:pPr>
        <w:pStyle w:val="ListParagraph"/>
        <w:rPr>
          <w:rFonts w:ascii="Tahoma" w:hAnsi="Tahoma" w:cs="Tahoma"/>
        </w:rPr>
      </w:pPr>
      <w:r w:rsidRPr="00394CB7">
        <w:rPr>
          <w:rFonts w:ascii="Tahoma" w:hAnsi="Tahoma" w:cs="Tahoma"/>
        </w:rPr>
        <w:t xml:space="preserve">     What would happen if some of your plants or trees were troubled </w:t>
      </w:r>
      <w:proofErr w:type="gramStart"/>
      <w:r w:rsidRPr="00394CB7">
        <w:rPr>
          <w:rFonts w:ascii="Tahoma" w:hAnsi="Tahoma" w:cs="Tahoma"/>
        </w:rPr>
        <w:t>by</w:t>
      </w:r>
      <w:proofErr w:type="gramEnd"/>
    </w:p>
    <w:p w:rsidR="000A2669" w:rsidRPr="00394CB7" w:rsidRDefault="000A2669" w:rsidP="00394CB7">
      <w:pPr>
        <w:pStyle w:val="ListParagraph"/>
        <w:rPr>
          <w:rFonts w:ascii="Tahoma" w:hAnsi="Tahoma" w:cs="Tahoma"/>
        </w:rPr>
      </w:pPr>
      <w:r w:rsidRPr="00394CB7">
        <w:rPr>
          <w:rFonts w:ascii="Tahoma" w:hAnsi="Tahoma" w:cs="Tahoma"/>
        </w:rPr>
        <w:t xml:space="preserve">     </w:t>
      </w:r>
      <w:proofErr w:type="gramStart"/>
      <w:r w:rsidRPr="00394CB7">
        <w:rPr>
          <w:rFonts w:ascii="Tahoma" w:hAnsi="Tahoma" w:cs="Tahoma"/>
        </w:rPr>
        <w:t>pests</w:t>
      </w:r>
      <w:proofErr w:type="gramEnd"/>
      <w:r w:rsidRPr="00394CB7">
        <w:rPr>
          <w:rFonts w:ascii="Tahoma" w:hAnsi="Tahoma" w:cs="Tahoma"/>
        </w:rPr>
        <w:t xml:space="preserve"> that prevent successful growth in  your garden?  Do you have an </w:t>
      </w:r>
    </w:p>
    <w:p w:rsidR="000A2669" w:rsidRPr="00394CB7" w:rsidRDefault="000A2669" w:rsidP="00394CB7">
      <w:pPr>
        <w:pStyle w:val="ListParagraph"/>
        <w:rPr>
          <w:rFonts w:ascii="Tahoma" w:hAnsi="Tahoma" w:cs="Tahoma"/>
        </w:rPr>
      </w:pPr>
      <w:r w:rsidRPr="00394CB7">
        <w:rPr>
          <w:rFonts w:ascii="Tahoma" w:hAnsi="Tahoma" w:cs="Tahoma"/>
        </w:rPr>
        <w:t xml:space="preserve">     </w:t>
      </w:r>
      <w:proofErr w:type="gramStart"/>
      <w:r w:rsidRPr="00394CB7">
        <w:rPr>
          <w:rFonts w:ascii="Tahoma" w:hAnsi="Tahoma" w:cs="Tahoma"/>
        </w:rPr>
        <w:t>alternative</w:t>
      </w:r>
      <w:proofErr w:type="gramEnd"/>
      <w:r w:rsidRPr="00394CB7">
        <w:rPr>
          <w:rFonts w:ascii="Tahoma" w:hAnsi="Tahoma" w:cs="Tahoma"/>
        </w:rPr>
        <w:t xml:space="preserve"> plan to provide a constant supply of food for your family?</w:t>
      </w:r>
    </w:p>
    <w:p w:rsidR="000A2669" w:rsidRPr="00CF6038" w:rsidRDefault="00CF6038" w:rsidP="00CF6038">
      <w:pPr>
        <w:rPr>
          <w:rFonts w:ascii="Tahoma" w:hAnsi="Tahoma" w:cs="Tahoma"/>
        </w:rPr>
      </w:pPr>
      <w:r>
        <w:rPr>
          <w:rFonts w:ascii="Tahoma" w:hAnsi="Tahoma" w:cs="Tahoma"/>
        </w:rPr>
        <w:t xml:space="preserve">7. </w:t>
      </w:r>
      <w:r w:rsidR="000A2669" w:rsidRPr="00CF6038">
        <w:rPr>
          <w:rFonts w:ascii="Tahoma" w:hAnsi="Tahoma" w:cs="Tahoma"/>
        </w:rPr>
        <w:t xml:space="preserve"> Share your sequential garden design with your classmates and discuss the positive features of each of your garden schematics and any suggestions they may have to improve their garden designs.</w:t>
      </w:r>
    </w:p>
    <w:p w:rsidR="007E5729" w:rsidRPr="00394CB7" w:rsidRDefault="007E5729" w:rsidP="00394CB7">
      <w:pPr>
        <w:rPr>
          <w:rFonts w:ascii="Tahoma" w:hAnsi="Tahoma" w:cs="Tahoma"/>
        </w:rPr>
      </w:pPr>
    </w:p>
    <w:p w:rsidR="00D47294" w:rsidRPr="00CF6038" w:rsidRDefault="00D47294" w:rsidP="00394CB7">
      <w:pPr>
        <w:rPr>
          <w:rFonts w:ascii="Tahoma" w:hAnsi="Tahoma" w:cs="Tahoma"/>
          <w:b/>
        </w:rPr>
      </w:pPr>
      <w:r w:rsidRPr="00CF6038">
        <w:rPr>
          <w:rFonts w:ascii="Tahoma" w:hAnsi="Tahoma" w:cs="Tahoma"/>
          <w:b/>
        </w:rPr>
        <w:lastRenderedPageBreak/>
        <w:t>Lesson 2: Indigenous Traditions Associated with Foods</w:t>
      </w:r>
    </w:p>
    <w:p w:rsidR="007E5729" w:rsidRPr="00CF6038" w:rsidRDefault="007E5729" w:rsidP="00394CB7">
      <w:pPr>
        <w:rPr>
          <w:rFonts w:ascii="Tahoma" w:hAnsi="Tahoma" w:cs="Tahoma"/>
          <w:b/>
          <w:i/>
        </w:rPr>
      </w:pPr>
      <w:r w:rsidRPr="00CF6038">
        <w:rPr>
          <w:rFonts w:ascii="Tahoma" w:hAnsi="Tahoma" w:cs="Tahoma"/>
          <w:b/>
          <w:i/>
        </w:rPr>
        <w:t>Lesson Procedure</w:t>
      </w:r>
    </w:p>
    <w:p w:rsidR="00935E45" w:rsidRPr="00394CB7" w:rsidRDefault="00935E45" w:rsidP="00394CB7">
      <w:pPr>
        <w:rPr>
          <w:rFonts w:ascii="Tahoma" w:eastAsia="Times New Roman" w:hAnsi="Tahoma" w:cs="Tahoma"/>
        </w:rPr>
      </w:pPr>
      <w:r w:rsidRPr="00394CB7">
        <w:rPr>
          <w:rFonts w:ascii="Tahoma" w:hAnsi="Tahoma" w:cs="Tahoma"/>
        </w:rPr>
        <w:t xml:space="preserve">Students will view Slides 11-14 of the </w:t>
      </w:r>
      <w:proofErr w:type="spellStart"/>
      <w:r w:rsidRPr="00394CB7">
        <w:rPr>
          <w:rFonts w:ascii="Tahoma" w:hAnsi="Tahoma" w:cs="Tahoma"/>
        </w:rPr>
        <w:t>Powerpoint</w:t>
      </w:r>
      <w:proofErr w:type="spellEnd"/>
      <w:r w:rsidRPr="00394CB7">
        <w:rPr>
          <w:rFonts w:ascii="Tahoma" w:hAnsi="Tahoma" w:cs="Tahoma"/>
        </w:rPr>
        <w:t xml:space="preserve">, </w:t>
      </w:r>
      <w:r w:rsidR="000A2669" w:rsidRPr="00394CB7">
        <w:rPr>
          <w:rFonts w:ascii="Tahoma" w:hAnsi="Tahoma" w:cs="Tahoma"/>
          <w:b/>
        </w:rPr>
        <w:t>Farm to Table i</w:t>
      </w:r>
      <w:r w:rsidRPr="00394CB7">
        <w:rPr>
          <w:rFonts w:ascii="Tahoma" w:hAnsi="Tahoma" w:cs="Tahoma"/>
          <w:b/>
        </w:rPr>
        <w:t xml:space="preserve">n </w:t>
      </w:r>
      <w:proofErr w:type="spellStart"/>
      <w:r w:rsidRPr="00394CB7">
        <w:rPr>
          <w:rFonts w:ascii="Tahoma" w:hAnsi="Tahoma" w:cs="Tahoma"/>
          <w:b/>
        </w:rPr>
        <w:t>Wolaita</w:t>
      </w:r>
      <w:proofErr w:type="spellEnd"/>
      <w:r w:rsidRPr="00394CB7">
        <w:rPr>
          <w:rFonts w:ascii="Tahoma" w:hAnsi="Tahoma" w:cs="Tahoma"/>
          <w:b/>
        </w:rPr>
        <w:t xml:space="preserve"> Curriculum Unit: </w:t>
      </w:r>
      <w:proofErr w:type="spellStart"/>
      <w:r w:rsidRPr="00394CB7">
        <w:rPr>
          <w:rFonts w:ascii="Tahoma" w:hAnsi="Tahoma" w:cs="Tahoma"/>
          <w:i/>
        </w:rPr>
        <w:t>Ethnobotany</w:t>
      </w:r>
      <w:proofErr w:type="spellEnd"/>
      <w:r w:rsidRPr="00394CB7">
        <w:rPr>
          <w:rFonts w:ascii="Tahoma" w:hAnsi="Tahoma" w:cs="Tahoma"/>
          <w:i/>
        </w:rPr>
        <w:t xml:space="preserve"> in </w:t>
      </w:r>
      <w:proofErr w:type="spellStart"/>
      <w:r w:rsidRPr="00394CB7">
        <w:rPr>
          <w:rFonts w:ascii="Tahoma" w:hAnsi="Tahoma" w:cs="Tahoma"/>
          <w:i/>
        </w:rPr>
        <w:t>Wolaita</w:t>
      </w:r>
      <w:proofErr w:type="spellEnd"/>
      <w:r w:rsidRPr="00394CB7">
        <w:rPr>
          <w:rFonts w:ascii="Tahoma" w:hAnsi="Tahoma" w:cs="Tahoma"/>
          <w:i/>
        </w:rPr>
        <w:t xml:space="preserve"> </w:t>
      </w:r>
      <w:r w:rsidRPr="00394CB7">
        <w:rPr>
          <w:rFonts w:ascii="Tahoma" w:hAnsi="Tahoma" w:cs="Tahoma"/>
        </w:rPr>
        <w:t>which coordinates wi</w:t>
      </w:r>
      <w:r w:rsidR="00377794" w:rsidRPr="00394CB7">
        <w:rPr>
          <w:rFonts w:ascii="Tahoma" w:hAnsi="Tahoma" w:cs="Tahoma"/>
        </w:rPr>
        <w:t xml:space="preserve">th the lesson plans. </w:t>
      </w:r>
      <w:r w:rsidR="007E5729" w:rsidRPr="00394CB7">
        <w:rPr>
          <w:rFonts w:ascii="Tahoma" w:eastAsia="Times New Roman" w:hAnsi="Tahoma" w:cs="Tahoma"/>
        </w:rPr>
        <w:t xml:space="preserve"> As students observe the photos and illustrations in this section, ask them to consider the importance of hand-crafted items representa</w:t>
      </w:r>
      <w:r w:rsidR="006D758A" w:rsidRPr="00394CB7">
        <w:rPr>
          <w:rFonts w:ascii="Tahoma" w:eastAsia="Times New Roman" w:hAnsi="Tahoma" w:cs="Tahoma"/>
        </w:rPr>
        <w:t xml:space="preserve">tive of the </w:t>
      </w:r>
      <w:proofErr w:type="spellStart"/>
      <w:r w:rsidR="006D758A" w:rsidRPr="00394CB7">
        <w:rPr>
          <w:rFonts w:ascii="Tahoma" w:eastAsia="Times New Roman" w:hAnsi="Tahoma" w:cs="Tahoma"/>
        </w:rPr>
        <w:t>Wolaita</w:t>
      </w:r>
      <w:proofErr w:type="spellEnd"/>
      <w:r w:rsidR="006D758A" w:rsidRPr="00394CB7">
        <w:rPr>
          <w:rFonts w:ascii="Tahoma" w:eastAsia="Times New Roman" w:hAnsi="Tahoma" w:cs="Tahoma"/>
        </w:rPr>
        <w:t xml:space="preserve"> culture that accompany food servings.  </w:t>
      </w:r>
    </w:p>
    <w:p w:rsidR="00935E45" w:rsidRPr="00394CB7" w:rsidRDefault="00935E45" w:rsidP="00394CB7">
      <w:pPr>
        <w:rPr>
          <w:rFonts w:ascii="Tahoma" w:hAnsi="Tahoma" w:cs="Tahoma"/>
        </w:rPr>
      </w:pPr>
      <w:r w:rsidRPr="00394CB7">
        <w:rPr>
          <w:rFonts w:ascii="Tahoma" w:hAnsi="Tahoma" w:cs="Tahoma"/>
        </w:rPr>
        <w:t>After viewing the slides, pose the following questions as a class discussion or as an individual assignment:</w:t>
      </w:r>
    </w:p>
    <w:p w:rsidR="006D758A"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6D758A" w:rsidRPr="00394CB7">
        <w:rPr>
          <w:rFonts w:ascii="Tahoma" w:hAnsi="Tahoma" w:cs="Tahoma"/>
        </w:rPr>
        <w:t xml:space="preserve">How have you developed an </w:t>
      </w:r>
      <w:r w:rsidR="007E5729" w:rsidRPr="00394CB7">
        <w:rPr>
          <w:rFonts w:ascii="Tahoma" w:hAnsi="Tahoma" w:cs="Tahoma"/>
        </w:rPr>
        <w:t>unders</w:t>
      </w:r>
      <w:r w:rsidR="006D758A" w:rsidRPr="00394CB7">
        <w:rPr>
          <w:rFonts w:ascii="Tahoma" w:hAnsi="Tahoma" w:cs="Tahoma"/>
        </w:rPr>
        <w:t xml:space="preserve">tanding and appreciation of the </w:t>
      </w:r>
      <w:r w:rsidR="007E5729" w:rsidRPr="00394CB7">
        <w:rPr>
          <w:rFonts w:ascii="Tahoma" w:hAnsi="Tahoma" w:cs="Tahoma"/>
        </w:rPr>
        <w:t>depth of the process and indigenous mea</w:t>
      </w:r>
      <w:r w:rsidR="006D758A" w:rsidRPr="00394CB7">
        <w:rPr>
          <w:rFonts w:ascii="Tahoma" w:hAnsi="Tahoma" w:cs="Tahoma"/>
        </w:rPr>
        <w:t xml:space="preserve">ning involved in food traditions of the </w:t>
      </w:r>
      <w:proofErr w:type="spellStart"/>
      <w:r w:rsidR="006D758A" w:rsidRPr="00394CB7">
        <w:rPr>
          <w:rFonts w:ascii="Tahoma" w:hAnsi="Tahoma" w:cs="Tahoma"/>
        </w:rPr>
        <w:t>Wolaita</w:t>
      </w:r>
      <w:proofErr w:type="spellEnd"/>
      <w:r w:rsidR="006D758A" w:rsidRPr="00394CB7">
        <w:rPr>
          <w:rFonts w:ascii="Tahoma" w:hAnsi="Tahoma" w:cs="Tahoma"/>
        </w:rPr>
        <w:t xml:space="preserve"> culture? </w:t>
      </w:r>
      <w:r w:rsidR="007E5729" w:rsidRPr="00394CB7">
        <w:rPr>
          <w:rFonts w:ascii="Tahoma" w:hAnsi="Tahoma" w:cs="Tahoma"/>
        </w:rPr>
        <w:t xml:space="preserve">  </w:t>
      </w:r>
    </w:p>
    <w:p w:rsidR="006D758A"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6D758A" w:rsidRPr="00394CB7">
        <w:rPr>
          <w:rFonts w:ascii="Tahoma" w:hAnsi="Tahoma" w:cs="Tahoma"/>
        </w:rPr>
        <w:t xml:space="preserve">The </w:t>
      </w:r>
      <w:proofErr w:type="spellStart"/>
      <w:r w:rsidR="006D758A" w:rsidRPr="00394CB7">
        <w:rPr>
          <w:rFonts w:ascii="Tahoma" w:hAnsi="Tahoma" w:cs="Tahoma"/>
        </w:rPr>
        <w:t>Wolaita</w:t>
      </w:r>
      <w:proofErr w:type="spellEnd"/>
      <w:r w:rsidR="006D758A" w:rsidRPr="00394CB7">
        <w:rPr>
          <w:rFonts w:ascii="Tahoma" w:hAnsi="Tahoma" w:cs="Tahoma"/>
        </w:rPr>
        <w:t xml:space="preserve"> culture has perpetuated traditions of preparing and symbolizing specific foods for ceremonies for centuries.  Reflect on your family’s traditions of celebrating special occasions and/or holidays and complete the following activity:</w:t>
      </w:r>
    </w:p>
    <w:p w:rsidR="00C55BE6" w:rsidRPr="00394CB7" w:rsidRDefault="00C55BE6" w:rsidP="00394CB7">
      <w:pPr>
        <w:rPr>
          <w:rFonts w:ascii="Tahoma" w:hAnsi="Tahoma" w:cs="Tahoma"/>
        </w:rPr>
      </w:pPr>
      <w:r w:rsidRPr="00394CB7">
        <w:rPr>
          <w:rFonts w:ascii="Tahoma" w:hAnsi="Tahoma" w:cs="Tahoma"/>
        </w:rPr>
        <w:t>This project-based learning activity is intended to be completed over 2-3 days.  Encourage students to interv</w:t>
      </w:r>
      <w:r w:rsidR="006D758A" w:rsidRPr="00394CB7">
        <w:rPr>
          <w:rFonts w:ascii="Tahoma" w:hAnsi="Tahoma" w:cs="Tahoma"/>
        </w:rPr>
        <w:t>iew family members</w:t>
      </w:r>
      <w:r w:rsidRPr="00394CB7">
        <w:rPr>
          <w:rFonts w:ascii="Tahoma" w:hAnsi="Tahoma" w:cs="Tahoma"/>
        </w:rPr>
        <w:t xml:space="preserve"> to acquire an </w:t>
      </w:r>
      <w:r w:rsidR="006D758A" w:rsidRPr="00394CB7">
        <w:rPr>
          <w:rFonts w:ascii="Tahoma" w:hAnsi="Tahoma" w:cs="Tahoma"/>
        </w:rPr>
        <w:t xml:space="preserve">in-depth </w:t>
      </w:r>
      <w:r w:rsidRPr="00394CB7">
        <w:rPr>
          <w:rFonts w:ascii="Tahoma" w:hAnsi="Tahoma" w:cs="Tahoma"/>
        </w:rPr>
        <w:t xml:space="preserve">understanding of </w:t>
      </w:r>
      <w:r w:rsidR="006D758A" w:rsidRPr="00394CB7">
        <w:rPr>
          <w:rFonts w:ascii="Tahoma" w:hAnsi="Tahoma" w:cs="Tahoma"/>
        </w:rPr>
        <w:t xml:space="preserve">why they repeat certain traditions on special occasions.  These traditions can include </w:t>
      </w:r>
      <w:proofErr w:type="gramStart"/>
      <w:r w:rsidR="006D758A" w:rsidRPr="00394CB7">
        <w:rPr>
          <w:rFonts w:ascii="Tahoma" w:hAnsi="Tahoma" w:cs="Tahoma"/>
        </w:rPr>
        <w:t>favorite family recipes that are prepared; what family members prepare foods; where celebrations are held; who is</w:t>
      </w:r>
      <w:proofErr w:type="gramEnd"/>
      <w:r w:rsidR="006D758A" w:rsidRPr="00394CB7">
        <w:rPr>
          <w:rFonts w:ascii="Tahoma" w:hAnsi="Tahoma" w:cs="Tahoma"/>
        </w:rPr>
        <w:t xml:space="preserve"> invited to participate in the celebrations, etc. </w:t>
      </w:r>
    </w:p>
    <w:p w:rsidR="006D758A" w:rsidRDefault="006D758A" w:rsidP="00394CB7">
      <w:pPr>
        <w:rPr>
          <w:rFonts w:ascii="Tahoma" w:hAnsi="Tahoma" w:cs="Tahoma"/>
        </w:rPr>
      </w:pPr>
      <w:r w:rsidRPr="00394CB7">
        <w:rPr>
          <w:rFonts w:ascii="Tahoma" w:hAnsi="Tahoma" w:cs="Tahoma"/>
        </w:rPr>
        <w:t xml:space="preserve">Students can share their interviews with the class </w:t>
      </w:r>
      <w:r w:rsidR="007B34B6" w:rsidRPr="00394CB7">
        <w:rPr>
          <w:rFonts w:ascii="Tahoma" w:hAnsi="Tahoma" w:cs="Tahoma"/>
        </w:rPr>
        <w:t xml:space="preserve">in a roundtable discussion or as a formal presentation.  </w:t>
      </w:r>
    </w:p>
    <w:p w:rsidR="00CF6038" w:rsidRDefault="00CF6038" w:rsidP="00394CB7">
      <w:pPr>
        <w:rPr>
          <w:rFonts w:ascii="Tahoma" w:hAnsi="Tahoma" w:cs="Tahoma"/>
        </w:rPr>
      </w:pPr>
      <w:r>
        <w:rPr>
          <w:rFonts w:ascii="Tahoma" w:hAnsi="Tahoma" w:cs="Tahoma"/>
        </w:rPr>
        <w:t xml:space="preserve">Students should complete </w:t>
      </w:r>
      <w:r w:rsidRPr="00CF6038">
        <w:rPr>
          <w:rFonts w:ascii="Tahoma" w:hAnsi="Tahoma" w:cs="Tahoma"/>
          <w:b/>
        </w:rPr>
        <w:t>Attachment</w:t>
      </w:r>
      <w:r>
        <w:rPr>
          <w:rFonts w:ascii="Tahoma" w:hAnsi="Tahoma" w:cs="Tahoma"/>
        </w:rPr>
        <w:t xml:space="preserve"> </w:t>
      </w:r>
      <w:r w:rsidRPr="00CF6038">
        <w:rPr>
          <w:rFonts w:ascii="Tahoma" w:hAnsi="Tahoma" w:cs="Tahoma"/>
          <w:b/>
        </w:rPr>
        <w:t>B: Traditional Knowledge + Modern Practices</w:t>
      </w:r>
      <w:r>
        <w:rPr>
          <w:rFonts w:ascii="Tahoma" w:hAnsi="Tahoma" w:cs="Tahoma"/>
        </w:rPr>
        <w:t xml:space="preserve"> individually or in a group setting within the classroom. </w:t>
      </w:r>
    </w:p>
    <w:p w:rsidR="00CF6038" w:rsidRPr="00394CB7" w:rsidRDefault="00CF6038" w:rsidP="00394CB7">
      <w:pPr>
        <w:rPr>
          <w:rFonts w:ascii="Tahoma" w:hAnsi="Tahoma" w:cs="Tahoma"/>
        </w:rPr>
      </w:pPr>
    </w:p>
    <w:p w:rsidR="00D47294" w:rsidRPr="00CF6038" w:rsidRDefault="00D47294" w:rsidP="00394CB7">
      <w:pPr>
        <w:rPr>
          <w:rFonts w:ascii="Tahoma" w:hAnsi="Tahoma" w:cs="Tahoma"/>
          <w:b/>
        </w:rPr>
      </w:pPr>
      <w:r w:rsidRPr="00CF6038">
        <w:rPr>
          <w:rFonts w:ascii="Tahoma" w:hAnsi="Tahoma" w:cs="Tahoma"/>
          <w:b/>
        </w:rPr>
        <w:t xml:space="preserve">Lesson 3: </w:t>
      </w:r>
      <w:proofErr w:type="spellStart"/>
      <w:r w:rsidRPr="00CF6038">
        <w:rPr>
          <w:rFonts w:ascii="Tahoma" w:hAnsi="Tahoma" w:cs="Tahoma"/>
          <w:b/>
        </w:rPr>
        <w:t>Wolaita</w:t>
      </w:r>
      <w:proofErr w:type="spellEnd"/>
      <w:r w:rsidRPr="00CF6038">
        <w:rPr>
          <w:rFonts w:ascii="Tahoma" w:hAnsi="Tahoma" w:cs="Tahoma"/>
          <w:b/>
        </w:rPr>
        <w:t xml:space="preserve"> Livestock and Environmental Challenges</w:t>
      </w:r>
    </w:p>
    <w:p w:rsidR="006C566A" w:rsidRPr="00CF6038" w:rsidRDefault="007E5729" w:rsidP="00394CB7">
      <w:pPr>
        <w:rPr>
          <w:rFonts w:ascii="Tahoma" w:hAnsi="Tahoma" w:cs="Tahoma"/>
          <w:b/>
          <w:i/>
        </w:rPr>
      </w:pPr>
      <w:r w:rsidRPr="00CF6038">
        <w:rPr>
          <w:rFonts w:ascii="Tahoma" w:hAnsi="Tahoma" w:cs="Tahoma"/>
          <w:b/>
          <w:i/>
        </w:rPr>
        <w:t>Background Information</w:t>
      </w:r>
    </w:p>
    <w:p w:rsidR="007B34B6" w:rsidRPr="00394CB7" w:rsidRDefault="007B34B6" w:rsidP="00394CB7">
      <w:pPr>
        <w:rPr>
          <w:rFonts w:ascii="Tahoma" w:hAnsi="Tahoma" w:cs="Tahoma"/>
        </w:rPr>
      </w:pPr>
      <w:r w:rsidRPr="00394CB7">
        <w:rPr>
          <w:rFonts w:ascii="Tahoma" w:hAnsi="Tahoma" w:cs="Tahoma"/>
        </w:rPr>
        <w:t>The teacher and students should review the following articles to provide information on the impo</w:t>
      </w:r>
      <w:r w:rsidR="00CF6038">
        <w:rPr>
          <w:rFonts w:ascii="Tahoma" w:hAnsi="Tahoma" w:cs="Tahoma"/>
        </w:rPr>
        <w:t>r</w:t>
      </w:r>
      <w:r w:rsidRPr="00394CB7">
        <w:rPr>
          <w:rFonts w:ascii="Tahoma" w:hAnsi="Tahoma" w:cs="Tahoma"/>
        </w:rPr>
        <w:t xml:space="preserve">tance of livestock in the </w:t>
      </w:r>
      <w:proofErr w:type="spellStart"/>
      <w:r w:rsidRPr="00394CB7">
        <w:rPr>
          <w:rFonts w:ascii="Tahoma" w:hAnsi="Tahoma" w:cs="Tahoma"/>
        </w:rPr>
        <w:t>Wolaita</w:t>
      </w:r>
      <w:proofErr w:type="spellEnd"/>
      <w:r w:rsidRPr="00394CB7">
        <w:rPr>
          <w:rFonts w:ascii="Tahoma" w:hAnsi="Tahoma" w:cs="Tahoma"/>
        </w:rPr>
        <w:t xml:space="preserve"> culture and in other areas of Ethiopia and the environmental challenges that farmers must overcome and manage for the future. </w:t>
      </w:r>
    </w:p>
    <w:p w:rsidR="00C55BE6" w:rsidRPr="00394CB7" w:rsidRDefault="00C55BE6" w:rsidP="00394CB7">
      <w:pPr>
        <w:rPr>
          <w:rFonts w:ascii="Tahoma" w:hAnsi="Tahoma" w:cs="Tahoma"/>
        </w:rPr>
      </w:pPr>
      <w:proofErr w:type="spellStart"/>
      <w:r w:rsidRPr="00394CB7">
        <w:rPr>
          <w:rFonts w:ascii="Tahoma" w:hAnsi="Tahoma" w:cs="Tahoma"/>
        </w:rPr>
        <w:lastRenderedPageBreak/>
        <w:t>Alemu</w:t>
      </w:r>
      <w:proofErr w:type="spellEnd"/>
      <w:r w:rsidRPr="00394CB7">
        <w:rPr>
          <w:rFonts w:ascii="Tahoma" w:hAnsi="Tahoma" w:cs="Tahoma"/>
        </w:rPr>
        <w:t>, M.</w:t>
      </w:r>
      <w:r w:rsidR="0063163D">
        <w:rPr>
          <w:rFonts w:ascii="Tahoma" w:hAnsi="Tahoma" w:cs="Tahoma"/>
        </w:rPr>
        <w:t xml:space="preserve">M. </w:t>
      </w:r>
      <w:r w:rsidRPr="00394CB7">
        <w:rPr>
          <w:rFonts w:ascii="Tahoma" w:hAnsi="Tahoma" w:cs="Tahoma"/>
        </w:rPr>
        <w:t xml:space="preserve"> (2016) Eucalyptus Tree Production in </w:t>
      </w:r>
      <w:proofErr w:type="spellStart"/>
      <w:r w:rsidRPr="00394CB7">
        <w:rPr>
          <w:rFonts w:ascii="Tahoma" w:hAnsi="Tahoma" w:cs="Tahoma"/>
        </w:rPr>
        <w:t>Wolayita</w:t>
      </w:r>
      <w:proofErr w:type="spellEnd"/>
      <w:r w:rsidRPr="00394CB7">
        <w:rPr>
          <w:rFonts w:ascii="Tahoma" w:hAnsi="Tahoma" w:cs="Tahoma"/>
        </w:rPr>
        <w:t xml:space="preserve"> </w:t>
      </w:r>
      <w:proofErr w:type="spellStart"/>
      <w:r w:rsidRPr="00394CB7">
        <w:rPr>
          <w:rFonts w:ascii="Tahoma" w:hAnsi="Tahoma" w:cs="Tahoma"/>
        </w:rPr>
        <w:t>Sodo</w:t>
      </w:r>
      <w:proofErr w:type="spellEnd"/>
      <w:r w:rsidRPr="00394CB7">
        <w:rPr>
          <w:rFonts w:ascii="Tahoma" w:hAnsi="Tahoma" w:cs="Tahoma"/>
        </w:rPr>
        <w:t xml:space="preserve">, Southern Ethiopia. </w:t>
      </w:r>
      <w:r w:rsidRPr="00394CB7">
        <w:rPr>
          <w:rFonts w:ascii="Tahoma" w:hAnsi="Tahoma" w:cs="Tahoma"/>
          <w:i/>
          <w:iCs/>
        </w:rPr>
        <w:t>Open Access Library Journal</w:t>
      </w:r>
      <w:r w:rsidRPr="00394CB7">
        <w:rPr>
          <w:rFonts w:ascii="Tahoma" w:hAnsi="Tahoma" w:cs="Tahoma"/>
        </w:rPr>
        <w:t xml:space="preserve">, </w:t>
      </w:r>
      <w:r w:rsidRPr="00394CB7">
        <w:rPr>
          <w:rFonts w:ascii="Tahoma" w:hAnsi="Tahoma" w:cs="Tahoma"/>
          <w:b/>
          <w:bCs/>
        </w:rPr>
        <w:t>3</w:t>
      </w:r>
      <w:r w:rsidR="0063163D">
        <w:rPr>
          <w:rFonts w:ascii="Tahoma" w:hAnsi="Tahoma" w:cs="Tahoma"/>
        </w:rPr>
        <w:t xml:space="preserve">, 1-10. </w:t>
      </w:r>
      <w:r w:rsidRPr="00394CB7">
        <w:rPr>
          <w:rFonts w:ascii="Tahoma" w:hAnsi="Tahoma" w:cs="Tahoma"/>
        </w:rPr>
        <w:t xml:space="preserve"> </w:t>
      </w:r>
      <w:r w:rsidR="0063163D">
        <w:rPr>
          <w:rFonts w:ascii="Tahoma" w:hAnsi="Tahoma" w:cs="Tahoma"/>
        </w:rPr>
        <w:t>http://dx.doi.org/</w:t>
      </w:r>
      <w:hyperlink r:id="rId15" w:tgtFrame="_blank" w:history="1">
        <w:r w:rsidRPr="00394CB7">
          <w:rPr>
            <w:rStyle w:val="Hyperlink"/>
            <w:rFonts w:ascii="Tahoma" w:hAnsi="Tahoma" w:cs="Tahoma"/>
          </w:rPr>
          <w:t>10.4236/oalib.1103280</w:t>
        </w:r>
      </w:hyperlink>
      <w:r w:rsidRPr="00394CB7">
        <w:rPr>
          <w:rFonts w:ascii="Tahoma" w:hAnsi="Tahoma" w:cs="Tahoma"/>
        </w:rPr>
        <w:t xml:space="preserve">. This article discusses a study conducted on the importance, utilization and management of the eucalyptus </w:t>
      </w:r>
      <w:r w:rsidR="00F03982" w:rsidRPr="00394CB7">
        <w:rPr>
          <w:rFonts w:ascii="Tahoma" w:hAnsi="Tahoma" w:cs="Tahoma"/>
        </w:rPr>
        <w:t xml:space="preserve">tree in the </w:t>
      </w:r>
      <w:proofErr w:type="spellStart"/>
      <w:r w:rsidR="00F03982" w:rsidRPr="00394CB7">
        <w:rPr>
          <w:rFonts w:ascii="Tahoma" w:hAnsi="Tahoma" w:cs="Tahoma"/>
        </w:rPr>
        <w:t>Wolayita</w:t>
      </w:r>
      <w:proofErr w:type="spellEnd"/>
      <w:r w:rsidR="00F03982" w:rsidRPr="00394CB7">
        <w:rPr>
          <w:rFonts w:ascii="Tahoma" w:hAnsi="Tahoma" w:cs="Tahoma"/>
        </w:rPr>
        <w:t xml:space="preserve"> </w:t>
      </w:r>
      <w:proofErr w:type="spellStart"/>
      <w:r w:rsidR="00F03982" w:rsidRPr="00394CB7">
        <w:rPr>
          <w:rFonts w:ascii="Tahoma" w:hAnsi="Tahoma" w:cs="Tahoma"/>
        </w:rPr>
        <w:t>Sodo</w:t>
      </w:r>
      <w:proofErr w:type="spellEnd"/>
      <w:r w:rsidR="00F03982" w:rsidRPr="00394CB7">
        <w:rPr>
          <w:rFonts w:ascii="Tahoma" w:hAnsi="Tahoma" w:cs="Tahoma"/>
        </w:rPr>
        <w:t xml:space="preserve"> area. </w:t>
      </w:r>
      <w:r w:rsidRPr="00394CB7">
        <w:rPr>
          <w:rFonts w:ascii="Tahoma" w:hAnsi="Tahoma" w:cs="Tahoma"/>
        </w:rPr>
        <w:t xml:space="preserve"> </w:t>
      </w:r>
    </w:p>
    <w:p w:rsidR="00C55BE6" w:rsidRPr="00394CB7" w:rsidRDefault="00C55BE6" w:rsidP="00394CB7">
      <w:pPr>
        <w:rPr>
          <w:rFonts w:ascii="Tahoma" w:hAnsi="Tahoma" w:cs="Tahoma"/>
        </w:rPr>
      </w:pPr>
      <w:r w:rsidRPr="00394CB7">
        <w:rPr>
          <w:rFonts w:ascii="Tahoma" w:hAnsi="Tahoma" w:cs="Tahoma"/>
        </w:rPr>
        <w:t>Review the followi</w:t>
      </w:r>
      <w:r w:rsidR="00F03982" w:rsidRPr="00394CB7">
        <w:rPr>
          <w:rFonts w:ascii="Tahoma" w:hAnsi="Tahoma" w:cs="Tahoma"/>
        </w:rPr>
        <w:t>ng articles about Ethiopia’s land management among farmers and current sustainability measures to ensure successful crops:</w:t>
      </w:r>
    </w:p>
    <w:p w:rsidR="00C55BE6" w:rsidRPr="00394CB7" w:rsidRDefault="009C2831" w:rsidP="00394CB7">
      <w:pPr>
        <w:rPr>
          <w:rFonts w:ascii="Tahoma" w:hAnsi="Tahoma" w:cs="Tahoma"/>
        </w:rPr>
      </w:pPr>
      <w:hyperlink r:id="rId16" w:history="1">
        <w:r w:rsidR="00F03982" w:rsidRPr="00394CB7">
          <w:rPr>
            <w:rFonts w:ascii="Tahoma" w:hAnsi="Tahoma" w:cs="Tahoma"/>
          </w:rPr>
          <w:t>The multiple benefits of livestock are in focus this week as experts meet in Ethiopia</w:t>
        </w:r>
      </w:hyperlink>
      <w:r w:rsidR="007B34B6" w:rsidRPr="00394CB7">
        <w:rPr>
          <w:rFonts w:ascii="Tahoma" w:hAnsi="Tahoma" w:cs="Tahoma"/>
        </w:rPr>
        <w:t>.</w:t>
      </w:r>
      <w:r w:rsidR="00C55BE6" w:rsidRPr="00394CB7">
        <w:rPr>
          <w:rFonts w:ascii="Tahoma" w:eastAsia="Times New Roman" w:hAnsi="Tahoma" w:cs="Tahoma"/>
          <w:bCs/>
        </w:rPr>
        <w:t xml:space="preserve"> </w:t>
      </w:r>
      <w:hyperlink r:id="rId17" w:history="1">
        <w:r w:rsidR="00C55BE6" w:rsidRPr="00394CB7">
          <w:rPr>
            <w:rStyle w:val="Hyperlink"/>
            <w:rFonts w:ascii="Tahoma" w:eastAsia="Times New Roman" w:hAnsi="Tahoma" w:cs="Tahoma"/>
            <w:bCs/>
          </w:rPr>
          <w:t>https://news.ilri.org/tag/ethiopian-ministry-of-livestock-and-fisheries/</w:t>
        </w:r>
      </w:hyperlink>
      <w:r w:rsidR="007B34B6" w:rsidRPr="00394CB7">
        <w:rPr>
          <w:rFonts w:ascii="Tahoma" w:hAnsi="Tahoma" w:cs="Tahoma"/>
        </w:rPr>
        <w:t>.</w:t>
      </w:r>
    </w:p>
    <w:p w:rsidR="00C55BE6" w:rsidRDefault="00F03982" w:rsidP="00394CB7">
      <w:pPr>
        <w:rPr>
          <w:rFonts w:ascii="Tahoma" w:hAnsi="Tahoma" w:cs="Tahoma"/>
        </w:rPr>
      </w:pPr>
      <w:r w:rsidRPr="00394CB7">
        <w:rPr>
          <w:rFonts w:ascii="Tahoma" w:hAnsi="Tahoma" w:cs="Tahoma"/>
        </w:rPr>
        <w:t>For Ethiopia’s farmers, landscape management and tenure lead to more resilience and income</w:t>
      </w:r>
      <w:r w:rsidR="007B34B6" w:rsidRPr="00394CB7">
        <w:rPr>
          <w:rFonts w:ascii="Tahoma" w:hAnsi="Tahoma" w:cs="Tahoma"/>
        </w:rPr>
        <w:t xml:space="preserve">. </w:t>
      </w:r>
      <w:r w:rsidRPr="00394CB7">
        <w:rPr>
          <w:rFonts w:ascii="Tahoma" w:hAnsi="Tahoma" w:cs="Tahoma"/>
        </w:rPr>
        <w:t xml:space="preserve"> </w:t>
      </w:r>
      <w:hyperlink r:id="rId18" w:history="1">
        <w:r w:rsidR="00C55BE6" w:rsidRPr="00394CB7">
          <w:rPr>
            <w:rStyle w:val="Hyperlink"/>
            <w:rFonts w:ascii="Tahoma" w:hAnsi="Tahoma" w:cs="Tahoma"/>
          </w:rPr>
          <w:t>http://www.worldbank.org/en/news/feature/2017/06/22/land-tenure-for-ethiopia-farmers-leads-to-building-drought-resilience-and-improved-income</w:t>
        </w:r>
      </w:hyperlink>
      <w:r w:rsidR="007B34B6" w:rsidRPr="00394CB7">
        <w:rPr>
          <w:rFonts w:ascii="Tahoma" w:hAnsi="Tahoma" w:cs="Tahoma"/>
        </w:rPr>
        <w:t>.</w:t>
      </w:r>
    </w:p>
    <w:p w:rsidR="0063163D" w:rsidRDefault="0063163D" w:rsidP="0063163D">
      <w:pPr>
        <w:rPr>
          <w:rFonts w:ascii="Tahoma" w:hAnsi="Tahoma" w:cs="Tahoma"/>
        </w:rPr>
      </w:pPr>
      <w:r>
        <w:rPr>
          <w:rFonts w:ascii="Tahoma" w:hAnsi="Tahoma" w:cs="Tahoma"/>
        </w:rPr>
        <w:t xml:space="preserve">This article will provide general information on the growth rate of the eucalyptus tree. </w:t>
      </w:r>
      <w:proofErr w:type="gramStart"/>
      <w:r>
        <w:rPr>
          <w:rFonts w:ascii="Tahoma" w:hAnsi="Tahoma" w:cs="Tahoma"/>
        </w:rPr>
        <w:t xml:space="preserve">Eucalyptus </w:t>
      </w:r>
      <w:proofErr w:type="spellStart"/>
      <w:r>
        <w:rPr>
          <w:rFonts w:ascii="Tahoma" w:hAnsi="Tahoma" w:cs="Tahoma"/>
        </w:rPr>
        <w:t>citriodora</w:t>
      </w:r>
      <w:proofErr w:type="spellEnd"/>
      <w:r>
        <w:rPr>
          <w:rFonts w:ascii="Tahoma" w:hAnsi="Tahoma" w:cs="Tahoma"/>
        </w:rPr>
        <w:t xml:space="preserve"> Hook.</w:t>
      </w:r>
      <w:proofErr w:type="gramEnd"/>
      <w:r>
        <w:rPr>
          <w:rFonts w:ascii="Tahoma" w:hAnsi="Tahoma" w:cs="Tahoma"/>
        </w:rPr>
        <w:t xml:space="preserve"> </w:t>
      </w:r>
      <w:hyperlink r:id="rId19" w:history="1">
        <w:r w:rsidRPr="00C005D2">
          <w:rPr>
            <w:rStyle w:val="Hyperlink"/>
            <w:rFonts w:ascii="Tahoma" w:hAnsi="Tahoma" w:cs="Tahoma"/>
          </w:rPr>
          <w:t>http://www.worldagroforestry.org/treedb/AFTPDFS/Eucalyptus_citriodora.PDF</w:t>
        </w:r>
      </w:hyperlink>
    </w:p>
    <w:p w:rsidR="0063163D" w:rsidRDefault="0063163D" w:rsidP="00394CB7">
      <w:pPr>
        <w:rPr>
          <w:rFonts w:ascii="Tahoma" w:hAnsi="Tahoma" w:cs="Tahoma"/>
        </w:rPr>
      </w:pPr>
    </w:p>
    <w:p w:rsidR="007E5729" w:rsidRPr="00CF6038" w:rsidRDefault="007E5729" w:rsidP="00394CB7">
      <w:pPr>
        <w:rPr>
          <w:rFonts w:ascii="Tahoma" w:hAnsi="Tahoma" w:cs="Tahoma"/>
          <w:b/>
          <w:i/>
        </w:rPr>
      </w:pPr>
      <w:r w:rsidRPr="00CF6038">
        <w:rPr>
          <w:rFonts w:ascii="Tahoma" w:hAnsi="Tahoma" w:cs="Tahoma"/>
          <w:b/>
          <w:i/>
        </w:rPr>
        <w:t>Lesson Procedure</w:t>
      </w:r>
    </w:p>
    <w:p w:rsidR="004C3139" w:rsidRPr="00394CB7" w:rsidRDefault="004C3139" w:rsidP="00394CB7">
      <w:pPr>
        <w:rPr>
          <w:rFonts w:ascii="Tahoma" w:hAnsi="Tahoma" w:cs="Tahoma"/>
          <w:b/>
          <w:i/>
        </w:rPr>
      </w:pPr>
      <w:r w:rsidRPr="00394CB7">
        <w:rPr>
          <w:rFonts w:ascii="Tahoma" w:hAnsi="Tahoma" w:cs="Tahoma"/>
        </w:rPr>
        <w:t xml:space="preserve">Students will view Slides 17-22 of the </w:t>
      </w:r>
      <w:proofErr w:type="spellStart"/>
      <w:r w:rsidRPr="00394CB7">
        <w:rPr>
          <w:rFonts w:ascii="Tahoma" w:hAnsi="Tahoma" w:cs="Tahoma"/>
        </w:rPr>
        <w:t>Powerpoint</w:t>
      </w:r>
      <w:proofErr w:type="spellEnd"/>
      <w:r w:rsidRPr="00394CB7">
        <w:rPr>
          <w:rFonts w:ascii="Tahoma" w:hAnsi="Tahoma" w:cs="Tahoma"/>
        </w:rPr>
        <w:t xml:space="preserve">, </w:t>
      </w:r>
      <w:r w:rsidRPr="00394CB7">
        <w:rPr>
          <w:rFonts w:ascii="Tahoma" w:hAnsi="Tahoma" w:cs="Tahoma"/>
          <w:b/>
          <w:bCs/>
        </w:rPr>
        <w:t xml:space="preserve">Farm to Table in </w:t>
      </w:r>
      <w:proofErr w:type="spellStart"/>
      <w:r w:rsidRPr="00394CB7">
        <w:rPr>
          <w:rFonts w:ascii="Tahoma" w:hAnsi="Tahoma" w:cs="Tahoma"/>
          <w:b/>
          <w:bCs/>
        </w:rPr>
        <w:t>Wolaita</w:t>
      </w:r>
      <w:proofErr w:type="spellEnd"/>
      <w:r w:rsidRPr="00394CB7">
        <w:rPr>
          <w:rFonts w:ascii="Tahoma" w:hAnsi="Tahoma" w:cs="Tahoma"/>
          <w:b/>
          <w:bCs/>
        </w:rPr>
        <w:t xml:space="preserve"> Curriculum Unit: </w:t>
      </w:r>
      <w:proofErr w:type="spellStart"/>
      <w:r w:rsidRPr="00394CB7">
        <w:rPr>
          <w:rFonts w:ascii="Tahoma" w:hAnsi="Tahoma" w:cs="Tahoma"/>
          <w:bCs/>
          <w:i/>
        </w:rPr>
        <w:t>Ethnobotany</w:t>
      </w:r>
      <w:proofErr w:type="spellEnd"/>
      <w:r w:rsidRPr="00394CB7">
        <w:rPr>
          <w:rFonts w:ascii="Tahoma" w:hAnsi="Tahoma" w:cs="Tahoma"/>
          <w:bCs/>
          <w:i/>
        </w:rPr>
        <w:t xml:space="preserve"> in </w:t>
      </w:r>
      <w:proofErr w:type="spellStart"/>
      <w:r w:rsidRPr="00394CB7">
        <w:rPr>
          <w:rFonts w:ascii="Tahoma" w:hAnsi="Tahoma" w:cs="Tahoma"/>
          <w:bCs/>
          <w:i/>
        </w:rPr>
        <w:t>Wolaita</w:t>
      </w:r>
      <w:proofErr w:type="spellEnd"/>
      <w:r w:rsidRPr="00394CB7">
        <w:rPr>
          <w:rFonts w:ascii="Tahoma" w:hAnsi="Tahoma" w:cs="Tahoma"/>
          <w:bCs/>
          <w:i/>
        </w:rPr>
        <w:t xml:space="preserve"> </w:t>
      </w:r>
      <w:r w:rsidRPr="00394CB7">
        <w:rPr>
          <w:rFonts w:ascii="Tahoma" w:hAnsi="Tahoma" w:cs="Tahoma"/>
          <w:bCs/>
        </w:rPr>
        <w:t xml:space="preserve">which </w:t>
      </w:r>
      <w:r w:rsidRPr="00394CB7">
        <w:rPr>
          <w:rFonts w:ascii="Tahoma" w:hAnsi="Tahoma" w:cs="Tahoma"/>
        </w:rPr>
        <w:t xml:space="preserve">coordinates with the lesson plans. </w:t>
      </w:r>
      <w:r w:rsidRPr="00394CB7">
        <w:rPr>
          <w:rFonts w:ascii="Tahoma" w:eastAsia="Times New Roman" w:hAnsi="Tahoma" w:cs="Tahoma"/>
          <w:bCs/>
        </w:rPr>
        <w:t xml:space="preserve"> </w:t>
      </w:r>
    </w:p>
    <w:p w:rsidR="00F03982" w:rsidRPr="00394CB7" w:rsidRDefault="00F03982" w:rsidP="00394CB7">
      <w:pPr>
        <w:rPr>
          <w:rFonts w:ascii="Tahoma" w:hAnsi="Tahoma" w:cs="Tahoma"/>
        </w:rPr>
      </w:pPr>
      <w:r w:rsidRPr="00394CB7">
        <w:rPr>
          <w:rFonts w:ascii="Tahoma" w:hAnsi="Tahoma" w:cs="Tahoma"/>
        </w:rPr>
        <w:t xml:space="preserve">Review the above articles with students and ask them to record notes on key points about </w:t>
      </w:r>
      <w:r w:rsidR="007B34B6" w:rsidRPr="00394CB7">
        <w:rPr>
          <w:rFonts w:ascii="Tahoma" w:hAnsi="Tahoma" w:cs="Tahoma"/>
        </w:rPr>
        <w:t xml:space="preserve">sustainability measures being implemented in Ethiopia to preserve land for livestock. </w:t>
      </w:r>
    </w:p>
    <w:p w:rsidR="004C3139" w:rsidRPr="00394CB7" w:rsidRDefault="004C3139" w:rsidP="00394CB7">
      <w:pPr>
        <w:rPr>
          <w:rFonts w:ascii="Tahoma" w:hAnsi="Tahoma" w:cs="Tahoma"/>
        </w:rPr>
      </w:pPr>
      <w:r w:rsidRPr="00394CB7">
        <w:rPr>
          <w:rFonts w:ascii="Tahoma" w:hAnsi="Tahoma" w:cs="Tahoma"/>
        </w:rPr>
        <w:t>Pose the following question to students and encourage a class discussion:</w:t>
      </w:r>
    </w:p>
    <w:p w:rsidR="004C3139"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4C3139" w:rsidRPr="00394CB7">
        <w:rPr>
          <w:rFonts w:ascii="Tahoma" w:hAnsi="Tahoma" w:cs="Tahoma"/>
        </w:rPr>
        <w:t>What is the importance for Ethiopian farmers to conserve grassland areas for their livestock?</w:t>
      </w:r>
    </w:p>
    <w:p w:rsidR="004C3139"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4C3139" w:rsidRPr="00394CB7">
        <w:rPr>
          <w:rFonts w:ascii="Tahoma" w:hAnsi="Tahoma" w:cs="Tahoma"/>
        </w:rPr>
        <w:t>What measures are being taken to ensure that livestock have sufficient areas for grazing?</w:t>
      </w:r>
    </w:p>
    <w:p w:rsidR="004C3139"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4C3139" w:rsidRPr="00394CB7">
        <w:rPr>
          <w:rFonts w:ascii="Tahoma" w:hAnsi="Tahoma" w:cs="Tahoma"/>
        </w:rPr>
        <w:t xml:space="preserve">What environmental challenges are farmers facing in terms of protecting their farmland from drought and flooding?  </w:t>
      </w:r>
    </w:p>
    <w:p w:rsidR="004C3139" w:rsidRPr="00394CB7" w:rsidRDefault="00CF6038" w:rsidP="00394CB7">
      <w:pPr>
        <w:pStyle w:val="ListParagraph"/>
        <w:rPr>
          <w:rFonts w:ascii="Tahoma" w:hAnsi="Tahoma" w:cs="Tahoma"/>
        </w:rPr>
      </w:pPr>
      <w:r>
        <w:rPr>
          <w:rFonts w:ascii="Wingdings 2" w:hAnsi="Wingdings 2" w:cs="Tahoma"/>
        </w:rPr>
        <w:t></w:t>
      </w:r>
      <w:r>
        <w:rPr>
          <w:rFonts w:ascii="Wingdings 2" w:hAnsi="Wingdings 2" w:cs="Tahoma"/>
        </w:rPr>
        <w:t></w:t>
      </w:r>
      <w:r w:rsidR="004C3139" w:rsidRPr="00394CB7">
        <w:rPr>
          <w:rFonts w:ascii="Tahoma" w:hAnsi="Tahoma" w:cs="Tahoma"/>
        </w:rPr>
        <w:t xml:space="preserve">What land management measures are being implemented to prevent soil erosion? </w:t>
      </w:r>
    </w:p>
    <w:p w:rsidR="00F873DC" w:rsidRDefault="006C566A" w:rsidP="00394CB7">
      <w:pPr>
        <w:rPr>
          <w:rFonts w:ascii="Tahoma" w:hAnsi="Tahoma" w:cs="Tahoma"/>
        </w:rPr>
      </w:pPr>
      <w:r w:rsidRPr="00394CB7">
        <w:rPr>
          <w:rFonts w:ascii="Tahoma" w:hAnsi="Tahoma" w:cs="Tahoma"/>
        </w:rPr>
        <w:lastRenderedPageBreak/>
        <w:t xml:space="preserve">Students should read the recently published article below (July 29, 2017), “Ethiopia Allocates 3,000 Hectares of Land for Flower Investment”:  </w:t>
      </w:r>
      <w:hyperlink r:id="rId20" w:history="1">
        <w:r w:rsidR="00F873DC" w:rsidRPr="00394CB7">
          <w:rPr>
            <w:rStyle w:val="Hyperlink"/>
            <w:rFonts w:ascii="Tahoma" w:hAnsi="Tahoma" w:cs="Tahoma"/>
          </w:rPr>
          <w:t>http://www.satenaw.com/ethiopia-allocates-3000-hectares-land-flower-investment/T</w:t>
        </w:r>
      </w:hyperlink>
      <w:r w:rsidR="00CF6038">
        <w:rPr>
          <w:rFonts w:ascii="Tahoma" w:hAnsi="Tahoma" w:cs="Tahoma"/>
        </w:rPr>
        <w:t>.</w:t>
      </w:r>
    </w:p>
    <w:p w:rsidR="001E323C" w:rsidRPr="00394CB7" w:rsidRDefault="00F873DC" w:rsidP="00394CB7">
      <w:pPr>
        <w:rPr>
          <w:rFonts w:ascii="Tahoma" w:hAnsi="Tahoma" w:cs="Tahoma"/>
        </w:rPr>
      </w:pPr>
      <w:r w:rsidRPr="00394CB7">
        <w:rPr>
          <w:rFonts w:ascii="Tahoma" w:hAnsi="Tahoma" w:cs="Tahoma"/>
        </w:rPr>
        <w:t xml:space="preserve">The following articles will </w:t>
      </w:r>
      <w:r w:rsidR="001E323C" w:rsidRPr="00394CB7">
        <w:rPr>
          <w:rFonts w:ascii="Tahoma" w:hAnsi="Tahoma" w:cs="Tahoma"/>
        </w:rPr>
        <w:t xml:space="preserve">familiarize students with the </w:t>
      </w:r>
      <w:r w:rsidR="003C547F" w:rsidRPr="00394CB7">
        <w:rPr>
          <w:rFonts w:ascii="Tahoma" w:hAnsi="Tahoma" w:cs="Tahoma"/>
        </w:rPr>
        <w:t>climatic conditions</w:t>
      </w:r>
      <w:r w:rsidR="007B34B6" w:rsidRPr="00394CB7">
        <w:rPr>
          <w:rFonts w:ascii="Tahoma" w:hAnsi="Tahoma" w:cs="Tahoma"/>
        </w:rPr>
        <w:t xml:space="preserve"> for the</w:t>
      </w:r>
      <w:r w:rsidR="003C547F" w:rsidRPr="00394CB7">
        <w:rPr>
          <w:rFonts w:ascii="Tahoma" w:hAnsi="Tahoma" w:cs="Tahoma"/>
        </w:rPr>
        <w:t xml:space="preserve"> </w:t>
      </w:r>
      <w:r w:rsidR="001E323C" w:rsidRPr="00394CB7">
        <w:rPr>
          <w:rFonts w:ascii="Tahoma" w:hAnsi="Tahoma" w:cs="Tahoma"/>
        </w:rPr>
        <w:t>flower industry in Ethiopia:</w:t>
      </w:r>
    </w:p>
    <w:p w:rsidR="001E323C" w:rsidRPr="00394CB7" w:rsidRDefault="001E323C" w:rsidP="00394CB7">
      <w:pPr>
        <w:rPr>
          <w:rFonts w:ascii="Tahoma" w:hAnsi="Tahoma" w:cs="Tahoma"/>
        </w:rPr>
      </w:pPr>
      <w:r w:rsidRPr="00394CB7">
        <w:rPr>
          <w:rFonts w:ascii="Tahoma" w:hAnsi="Tahoma" w:cs="Tahoma"/>
        </w:rPr>
        <w:t xml:space="preserve">“Investing in Ethiopia: Floriculture” </w:t>
      </w:r>
      <w:hyperlink r:id="rId21" w:history="1">
        <w:r w:rsidRPr="00394CB7">
          <w:rPr>
            <w:rStyle w:val="Hyperlink"/>
            <w:rFonts w:ascii="Tahoma" w:hAnsi="Tahoma" w:cs="Tahoma"/>
          </w:rPr>
          <w:t>http://www.ethiopianembassy.org/PDF/InvestingFlower.pdf</w:t>
        </w:r>
      </w:hyperlink>
    </w:p>
    <w:p w:rsidR="001E323C" w:rsidRPr="00394CB7" w:rsidRDefault="001E323C" w:rsidP="00394CB7">
      <w:pPr>
        <w:rPr>
          <w:rFonts w:ascii="Tahoma" w:hAnsi="Tahoma" w:cs="Tahoma"/>
        </w:rPr>
      </w:pPr>
      <w:r w:rsidRPr="00394CB7">
        <w:rPr>
          <w:rFonts w:ascii="Tahoma" w:hAnsi="Tahoma" w:cs="Tahoma"/>
        </w:rPr>
        <w:t xml:space="preserve">“Ethiopian flowers attract foreign investment” </w:t>
      </w:r>
      <w:hyperlink r:id="rId22" w:history="1">
        <w:r w:rsidRPr="00394CB7">
          <w:rPr>
            <w:rStyle w:val="Hyperlink"/>
            <w:rFonts w:ascii="Tahoma" w:hAnsi="Tahoma" w:cs="Tahoma"/>
          </w:rPr>
          <w:t>http://www.hortibiz.com/item/news/ethiopian-flowers-attract-foreign-investment/</w:t>
        </w:r>
      </w:hyperlink>
      <w:r w:rsidR="00CF6038">
        <w:rPr>
          <w:rFonts w:ascii="Tahoma" w:hAnsi="Tahoma" w:cs="Tahoma"/>
        </w:rPr>
        <w:t>:</w:t>
      </w:r>
    </w:p>
    <w:p w:rsidR="00F873DC" w:rsidRDefault="00CF6038" w:rsidP="00394CB7">
      <w:pPr>
        <w:rPr>
          <w:rFonts w:ascii="Tahoma" w:hAnsi="Tahoma" w:cs="Tahoma"/>
        </w:rPr>
      </w:pPr>
      <w:r>
        <w:rPr>
          <w:rFonts w:ascii="Tahoma" w:hAnsi="Tahoma" w:cs="Tahoma"/>
        </w:rPr>
        <w:t>“</w:t>
      </w:r>
      <w:r w:rsidR="00F873DC" w:rsidRPr="00394CB7">
        <w:rPr>
          <w:rFonts w:ascii="Tahoma" w:hAnsi="Tahoma" w:cs="Tahoma"/>
        </w:rPr>
        <w:t xml:space="preserve">Parts of the country south of Addis Ababa are 2,000 meters (6,561 feet) above sea level, and this makes it an ideal environment for floriculture, according to </w:t>
      </w:r>
      <w:proofErr w:type="spellStart"/>
      <w:r w:rsidR="00F873DC" w:rsidRPr="00394CB7">
        <w:rPr>
          <w:rFonts w:ascii="Tahoma" w:hAnsi="Tahoma" w:cs="Tahoma"/>
        </w:rPr>
        <w:t>Shiferaw</w:t>
      </w:r>
      <w:proofErr w:type="spellEnd"/>
      <w:r w:rsidR="00F873DC" w:rsidRPr="00394CB7">
        <w:rPr>
          <w:rFonts w:ascii="Tahoma" w:hAnsi="Tahoma" w:cs="Tahoma"/>
        </w:rPr>
        <w:t xml:space="preserve"> </w:t>
      </w:r>
      <w:proofErr w:type="spellStart"/>
      <w:r w:rsidR="00F873DC" w:rsidRPr="00394CB7">
        <w:rPr>
          <w:rFonts w:ascii="Tahoma" w:hAnsi="Tahoma" w:cs="Tahoma"/>
        </w:rPr>
        <w:t>Mitiku</w:t>
      </w:r>
      <w:proofErr w:type="spellEnd"/>
      <w:r w:rsidR="00F873DC" w:rsidRPr="00394CB7">
        <w:rPr>
          <w:rFonts w:ascii="Tahoma" w:hAnsi="Tahoma" w:cs="Tahoma"/>
        </w:rPr>
        <w:t>, a researcher and agricultural marketing consultant in Addis Ababa</w:t>
      </w:r>
      <w:r>
        <w:rPr>
          <w:rFonts w:ascii="Tahoma" w:hAnsi="Tahoma" w:cs="Tahoma"/>
        </w:rPr>
        <w:t>.”</w:t>
      </w:r>
    </w:p>
    <w:p w:rsidR="00CF6038" w:rsidRPr="00CF6038" w:rsidRDefault="00CF6038" w:rsidP="00394CB7">
      <w:pPr>
        <w:rPr>
          <w:rFonts w:ascii="Tahoma" w:hAnsi="Tahoma" w:cs="Tahoma"/>
          <w:b/>
        </w:rPr>
      </w:pPr>
      <w:r>
        <w:rPr>
          <w:rFonts w:ascii="Tahoma" w:hAnsi="Tahoma" w:cs="Tahoma"/>
        </w:rPr>
        <w:t xml:space="preserve">Ask students to reflect on the above articles and </w:t>
      </w:r>
      <w:r w:rsidR="00D464C0">
        <w:rPr>
          <w:rFonts w:ascii="Tahoma" w:hAnsi="Tahoma" w:cs="Tahoma"/>
        </w:rPr>
        <w:t xml:space="preserve">class discussion of the </w:t>
      </w:r>
      <w:proofErr w:type="spellStart"/>
      <w:r>
        <w:rPr>
          <w:rFonts w:ascii="Tahoma" w:hAnsi="Tahoma" w:cs="Tahoma"/>
        </w:rPr>
        <w:t>Powerpoint</w:t>
      </w:r>
      <w:proofErr w:type="spellEnd"/>
      <w:r>
        <w:rPr>
          <w:rFonts w:ascii="Tahoma" w:hAnsi="Tahoma" w:cs="Tahoma"/>
        </w:rPr>
        <w:t xml:space="preserve"> slides, and complete </w:t>
      </w:r>
      <w:r>
        <w:rPr>
          <w:rFonts w:ascii="Tahoma" w:hAnsi="Tahoma" w:cs="Tahoma"/>
          <w:b/>
        </w:rPr>
        <w:t xml:space="preserve">Attachment C: A Blooming Investment in Ethiopia. </w:t>
      </w:r>
    </w:p>
    <w:p w:rsidR="001E323C" w:rsidRPr="00394CB7" w:rsidRDefault="00D464C0" w:rsidP="00394CB7">
      <w:pPr>
        <w:rPr>
          <w:rFonts w:ascii="Tahoma" w:hAnsi="Tahoma" w:cs="Tahoma"/>
        </w:rPr>
      </w:pPr>
      <w:r>
        <w:rPr>
          <w:rFonts w:ascii="Tahoma" w:hAnsi="Tahoma" w:cs="Tahoma"/>
        </w:rPr>
        <w:t>Teacher’s note:  The attached article is referenced in Attachment C for the students’ activity:</w:t>
      </w:r>
    </w:p>
    <w:p w:rsidR="006C566A" w:rsidRPr="00394CB7" w:rsidRDefault="0072151E" w:rsidP="00394CB7">
      <w:pPr>
        <w:rPr>
          <w:rFonts w:ascii="Tahoma" w:hAnsi="Tahoma" w:cs="Tahoma"/>
        </w:rPr>
      </w:pPr>
      <w:r w:rsidRPr="00394CB7">
        <w:rPr>
          <w:rFonts w:ascii="Tahoma" w:hAnsi="Tahoma" w:cs="Tahoma"/>
        </w:rPr>
        <w:t>“</w:t>
      </w:r>
      <w:r w:rsidR="006C566A" w:rsidRPr="00394CB7">
        <w:rPr>
          <w:rFonts w:ascii="Tahoma" w:hAnsi="Tahoma" w:cs="Tahoma"/>
        </w:rPr>
        <w:t xml:space="preserve">ADDIS ABABA, July 29 (Xinhua) -- The Ethiopian Horticulture and Agricultural Investment Authority has announced that it has allocated 3,000 hectares of land for investors who want to engage in Ethiopia's flower farming sector. A huge international interest in Ethiopia's horticulture development sector is said to be the major factor for the Ethiopian government to allocate the reported 3,000 hectares of land dedicated to the floriculture investment, according to the Ethiopian Horticulture and Agricultural Investment Authority. Investors from various countries, via their respective embassies and also in person, have shown interest to invest in Ethiopia's floriculture sector, Ethiopian state news agency ENA quoted </w:t>
      </w:r>
      <w:proofErr w:type="spellStart"/>
      <w:r w:rsidR="006C566A" w:rsidRPr="00394CB7">
        <w:rPr>
          <w:rFonts w:ascii="Tahoma" w:hAnsi="Tahoma" w:cs="Tahoma"/>
        </w:rPr>
        <w:t>Adugna</w:t>
      </w:r>
      <w:proofErr w:type="spellEnd"/>
      <w:r w:rsidR="006C566A" w:rsidRPr="00394CB7">
        <w:rPr>
          <w:rFonts w:ascii="Tahoma" w:hAnsi="Tahoma" w:cs="Tahoma"/>
        </w:rPr>
        <w:t xml:space="preserve"> </w:t>
      </w:r>
      <w:proofErr w:type="spellStart"/>
      <w:r w:rsidR="006C566A" w:rsidRPr="00394CB7">
        <w:rPr>
          <w:rFonts w:ascii="Tahoma" w:hAnsi="Tahoma" w:cs="Tahoma"/>
        </w:rPr>
        <w:t>Debele</w:t>
      </w:r>
      <w:proofErr w:type="spellEnd"/>
      <w:r w:rsidR="006C566A" w:rsidRPr="00394CB7">
        <w:rPr>
          <w:rFonts w:ascii="Tahoma" w:hAnsi="Tahoma" w:cs="Tahoma"/>
        </w:rPr>
        <w:t xml:space="preserve">, Authority Deputy CEO, as saying on Friday. According to </w:t>
      </w:r>
      <w:proofErr w:type="spellStart"/>
      <w:r w:rsidR="006C566A" w:rsidRPr="00394CB7">
        <w:rPr>
          <w:rFonts w:ascii="Tahoma" w:hAnsi="Tahoma" w:cs="Tahoma"/>
        </w:rPr>
        <w:t>Debele</w:t>
      </w:r>
      <w:proofErr w:type="spellEnd"/>
      <w:r w:rsidR="006C566A" w:rsidRPr="00394CB7">
        <w:rPr>
          <w:rFonts w:ascii="Tahoma" w:hAnsi="Tahoma" w:cs="Tahoma"/>
        </w:rPr>
        <w:t xml:space="preserve">, the Ethiopian government would give priority for interested investors who have come with their own initial investment capital. The east African country has also put in place various initiatives to lure large number of foreign investors in the horticulture development sector. According to the Ethiopian Horticulture Producers and Exporters Association, Ethiopia, the fourth largest supplier of flower to the world market, is endowed with suitable weather condition for flower and other horticultural products. Amongst these initiatives put in place by the Ethiopian government is a mechanism to provide 70 percent of the capital required for investment from the Development Bank of Ethiopia on loan, based on the initial 30 percent financial </w:t>
      </w:r>
      <w:r w:rsidR="006C566A" w:rsidRPr="00394CB7">
        <w:rPr>
          <w:rFonts w:ascii="Tahoma" w:hAnsi="Tahoma" w:cs="Tahoma"/>
        </w:rPr>
        <w:lastRenderedPageBreak/>
        <w:t>amount provided. Ethiopia's flower industry sector has registered a steady growth over the past decade, making the country one of the top flower producers and exporters in the African continent.” (</w:t>
      </w:r>
      <w:hyperlink r:id="rId23" w:history="1">
        <w:r w:rsidR="006C566A" w:rsidRPr="00394CB7">
          <w:rPr>
            <w:rStyle w:val="Hyperlink"/>
            <w:rFonts w:ascii="Tahoma" w:hAnsi="Tahoma" w:cs="Tahoma"/>
          </w:rPr>
          <w:t>http://www.satenaw.com/ethiopia-allocates-3000-hectares-land-flower-investment/</w:t>
        </w:r>
      </w:hyperlink>
      <w:r w:rsidR="006C566A" w:rsidRPr="00394CB7">
        <w:rPr>
          <w:rFonts w:ascii="Tahoma" w:hAnsi="Tahoma" w:cs="Tahoma"/>
        </w:rPr>
        <w:t>)</w:t>
      </w:r>
    </w:p>
    <w:p w:rsidR="006C566A" w:rsidRPr="00394CB7" w:rsidRDefault="006C566A" w:rsidP="00394CB7">
      <w:pPr>
        <w:rPr>
          <w:rFonts w:ascii="Tahoma" w:hAnsi="Tahoma" w:cs="Tahoma"/>
        </w:rPr>
      </w:pPr>
    </w:p>
    <w:p w:rsidR="00FF06B9" w:rsidRPr="00394CB7" w:rsidRDefault="00FF06B9" w:rsidP="00394CB7">
      <w:pPr>
        <w:rPr>
          <w:rFonts w:ascii="Tahoma" w:hAnsi="Tahoma" w:cs="Tahoma"/>
        </w:rPr>
      </w:pPr>
    </w:p>
    <w:p w:rsidR="00FF06B9" w:rsidRPr="00394CB7" w:rsidRDefault="00FF06B9" w:rsidP="00394CB7">
      <w:pPr>
        <w:rPr>
          <w:rFonts w:ascii="Tahoma" w:hAnsi="Tahoma" w:cs="Tahoma"/>
        </w:rPr>
      </w:pPr>
    </w:p>
    <w:p w:rsidR="00FF06B9" w:rsidRPr="00394CB7" w:rsidRDefault="00FF06B9" w:rsidP="00394CB7">
      <w:pPr>
        <w:rPr>
          <w:rFonts w:ascii="Tahoma" w:hAnsi="Tahoma" w:cs="Tahoma"/>
        </w:rPr>
      </w:pPr>
    </w:p>
    <w:sectPr w:rsidR="00FF06B9" w:rsidRPr="00394CB7" w:rsidSect="004E6B78">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CF1" w:rsidRDefault="00684CF1" w:rsidP="00684CF1">
      <w:pPr>
        <w:spacing w:after="0" w:line="240" w:lineRule="auto"/>
      </w:pPr>
      <w:r>
        <w:separator/>
      </w:r>
    </w:p>
  </w:endnote>
  <w:endnote w:type="continuationSeparator" w:id="0">
    <w:p w:rsidR="00684CF1" w:rsidRDefault="00684CF1" w:rsidP="00684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Footer"/>
    </w:pPr>
    <w:r>
      <w:t xml:space="preserve">              </w:t>
    </w:r>
    <w:r>
      <w:t xml:space="preserve">Ethiopia Fulbright Hays 2017 University of Pittsburgh    Darla L. </w:t>
    </w:r>
    <w:proofErr w:type="spellStart"/>
    <w:r>
      <w:t>Gerlach</w:t>
    </w:r>
    <w:proofErr w:type="spellEnd"/>
    <w:r>
      <w:t xml:space="preserve">, </w:t>
    </w:r>
    <w:proofErr w:type="spellStart"/>
    <w:r>
      <w:t>EdD</w:t>
    </w:r>
    <w:proofErr w:type="spellEnd"/>
  </w:p>
  <w:p w:rsidR="00684CF1" w:rsidRDefault="00684C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CF1" w:rsidRDefault="00684CF1" w:rsidP="00684CF1">
      <w:pPr>
        <w:spacing w:after="0" w:line="240" w:lineRule="auto"/>
      </w:pPr>
      <w:r>
        <w:separator/>
      </w:r>
    </w:p>
  </w:footnote>
  <w:footnote w:type="continuationSeparator" w:id="0">
    <w:p w:rsidR="00684CF1" w:rsidRDefault="00684CF1" w:rsidP="00684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CF1" w:rsidRDefault="00684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40A"/>
    <w:multiLevelType w:val="hybridMultilevel"/>
    <w:tmpl w:val="9280BA3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0030E"/>
    <w:multiLevelType w:val="hybridMultilevel"/>
    <w:tmpl w:val="DD12AD54"/>
    <w:lvl w:ilvl="0" w:tplc="2132CB5C">
      <w:start w:val="1"/>
      <w:numFmt w:val="bullet"/>
      <w:lvlText w:val="•"/>
      <w:lvlJc w:val="left"/>
      <w:pPr>
        <w:tabs>
          <w:tab w:val="num" w:pos="720"/>
        </w:tabs>
        <w:ind w:left="720" w:hanging="360"/>
      </w:pPr>
      <w:rPr>
        <w:rFonts w:ascii="Arial" w:hAnsi="Arial" w:hint="default"/>
      </w:rPr>
    </w:lvl>
    <w:lvl w:ilvl="1" w:tplc="1D080810" w:tentative="1">
      <w:start w:val="1"/>
      <w:numFmt w:val="bullet"/>
      <w:lvlText w:val="•"/>
      <w:lvlJc w:val="left"/>
      <w:pPr>
        <w:tabs>
          <w:tab w:val="num" w:pos="1440"/>
        </w:tabs>
        <w:ind w:left="1440" w:hanging="360"/>
      </w:pPr>
      <w:rPr>
        <w:rFonts w:ascii="Arial" w:hAnsi="Arial" w:hint="default"/>
      </w:rPr>
    </w:lvl>
    <w:lvl w:ilvl="2" w:tplc="AA5E8BE8" w:tentative="1">
      <w:start w:val="1"/>
      <w:numFmt w:val="bullet"/>
      <w:lvlText w:val="•"/>
      <w:lvlJc w:val="left"/>
      <w:pPr>
        <w:tabs>
          <w:tab w:val="num" w:pos="2160"/>
        </w:tabs>
        <w:ind w:left="2160" w:hanging="360"/>
      </w:pPr>
      <w:rPr>
        <w:rFonts w:ascii="Arial" w:hAnsi="Arial" w:hint="default"/>
      </w:rPr>
    </w:lvl>
    <w:lvl w:ilvl="3" w:tplc="C1462D80" w:tentative="1">
      <w:start w:val="1"/>
      <w:numFmt w:val="bullet"/>
      <w:lvlText w:val="•"/>
      <w:lvlJc w:val="left"/>
      <w:pPr>
        <w:tabs>
          <w:tab w:val="num" w:pos="2880"/>
        </w:tabs>
        <w:ind w:left="2880" w:hanging="360"/>
      </w:pPr>
      <w:rPr>
        <w:rFonts w:ascii="Arial" w:hAnsi="Arial" w:hint="default"/>
      </w:rPr>
    </w:lvl>
    <w:lvl w:ilvl="4" w:tplc="16CA8402" w:tentative="1">
      <w:start w:val="1"/>
      <w:numFmt w:val="bullet"/>
      <w:lvlText w:val="•"/>
      <w:lvlJc w:val="left"/>
      <w:pPr>
        <w:tabs>
          <w:tab w:val="num" w:pos="3600"/>
        </w:tabs>
        <w:ind w:left="3600" w:hanging="360"/>
      </w:pPr>
      <w:rPr>
        <w:rFonts w:ascii="Arial" w:hAnsi="Arial" w:hint="default"/>
      </w:rPr>
    </w:lvl>
    <w:lvl w:ilvl="5" w:tplc="E3422186" w:tentative="1">
      <w:start w:val="1"/>
      <w:numFmt w:val="bullet"/>
      <w:lvlText w:val="•"/>
      <w:lvlJc w:val="left"/>
      <w:pPr>
        <w:tabs>
          <w:tab w:val="num" w:pos="4320"/>
        </w:tabs>
        <w:ind w:left="4320" w:hanging="360"/>
      </w:pPr>
      <w:rPr>
        <w:rFonts w:ascii="Arial" w:hAnsi="Arial" w:hint="default"/>
      </w:rPr>
    </w:lvl>
    <w:lvl w:ilvl="6" w:tplc="965E2D68" w:tentative="1">
      <w:start w:val="1"/>
      <w:numFmt w:val="bullet"/>
      <w:lvlText w:val="•"/>
      <w:lvlJc w:val="left"/>
      <w:pPr>
        <w:tabs>
          <w:tab w:val="num" w:pos="5040"/>
        </w:tabs>
        <w:ind w:left="5040" w:hanging="360"/>
      </w:pPr>
      <w:rPr>
        <w:rFonts w:ascii="Arial" w:hAnsi="Arial" w:hint="default"/>
      </w:rPr>
    </w:lvl>
    <w:lvl w:ilvl="7" w:tplc="78EA069E" w:tentative="1">
      <w:start w:val="1"/>
      <w:numFmt w:val="bullet"/>
      <w:lvlText w:val="•"/>
      <w:lvlJc w:val="left"/>
      <w:pPr>
        <w:tabs>
          <w:tab w:val="num" w:pos="5760"/>
        </w:tabs>
        <w:ind w:left="5760" w:hanging="360"/>
      </w:pPr>
      <w:rPr>
        <w:rFonts w:ascii="Arial" w:hAnsi="Arial" w:hint="default"/>
      </w:rPr>
    </w:lvl>
    <w:lvl w:ilvl="8" w:tplc="1E6C8BAE" w:tentative="1">
      <w:start w:val="1"/>
      <w:numFmt w:val="bullet"/>
      <w:lvlText w:val="•"/>
      <w:lvlJc w:val="left"/>
      <w:pPr>
        <w:tabs>
          <w:tab w:val="num" w:pos="6480"/>
        </w:tabs>
        <w:ind w:left="6480" w:hanging="360"/>
      </w:pPr>
      <w:rPr>
        <w:rFonts w:ascii="Arial" w:hAnsi="Arial" w:hint="default"/>
      </w:rPr>
    </w:lvl>
  </w:abstractNum>
  <w:abstractNum w:abstractNumId="2">
    <w:nsid w:val="304E4AD4"/>
    <w:multiLevelType w:val="hybridMultilevel"/>
    <w:tmpl w:val="C96CDC52"/>
    <w:lvl w:ilvl="0" w:tplc="BAA620CE">
      <w:start w:val="1"/>
      <w:numFmt w:val="decimal"/>
      <w:lvlText w:val="%1."/>
      <w:lvlJc w:val="left"/>
      <w:pPr>
        <w:tabs>
          <w:tab w:val="num" w:pos="720"/>
        </w:tabs>
        <w:ind w:left="720" w:hanging="360"/>
      </w:pPr>
      <w:rPr>
        <w:rFonts w:ascii="Tahoma" w:eastAsiaTheme="minorHAnsi" w:hAnsi="Tahoma" w:cs="Tahoma"/>
      </w:rPr>
    </w:lvl>
    <w:lvl w:ilvl="1" w:tplc="B6E4DE2E" w:tentative="1">
      <w:start w:val="1"/>
      <w:numFmt w:val="bullet"/>
      <w:lvlText w:val="•"/>
      <w:lvlJc w:val="left"/>
      <w:pPr>
        <w:tabs>
          <w:tab w:val="num" w:pos="1440"/>
        </w:tabs>
        <w:ind w:left="1440" w:hanging="360"/>
      </w:pPr>
      <w:rPr>
        <w:rFonts w:ascii="Arial" w:hAnsi="Arial" w:hint="default"/>
      </w:rPr>
    </w:lvl>
    <w:lvl w:ilvl="2" w:tplc="12BC2A8A" w:tentative="1">
      <w:start w:val="1"/>
      <w:numFmt w:val="bullet"/>
      <w:lvlText w:val="•"/>
      <w:lvlJc w:val="left"/>
      <w:pPr>
        <w:tabs>
          <w:tab w:val="num" w:pos="2160"/>
        </w:tabs>
        <w:ind w:left="2160" w:hanging="360"/>
      </w:pPr>
      <w:rPr>
        <w:rFonts w:ascii="Arial" w:hAnsi="Arial" w:hint="default"/>
      </w:rPr>
    </w:lvl>
    <w:lvl w:ilvl="3" w:tplc="6D74534C" w:tentative="1">
      <w:start w:val="1"/>
      <w:numFmt w:val="bullet"/>
      <w:lvlText w:val="•"/>
      <w:lvlJc w:val="left"/>
      <w:pPr>
        <w:tabs>
          <w:tab w:val="num" w:pos="2880"/>
        </w:tabs>
        <w:ind w:left="2880" w:hanging="360"/>
      </w:pPr>
      <w:rPr>
        <w:rFonts w:ascii="Arial" w:hAnsi="Arial" w:hint="default"/>
      </w:rPr>
    </w:lvl>
    <w:lvl w:ilvl="4" w:tplc="2452BAE4" w:tentative="1">
      <w:start w:val="1"/>
      <w:numFmt w:val="bullet"/>
      <w:lvlText w:val="•"/>
      <w:lvlJc w:val="left"/>
      <w:pPr>
        <w:tabs>
          <w:tab w:val="num" w:pos="3600"/>
        </w:tabs>
        <w:ind w:left="3600" w:hanging="360"/>
      </w:pPr>
      <w:rPr>
        <w:rFonts w:ascii="Arial" w:hAnsi="Arial" w:hint="default"/>
      </w:rPr>
    </w:lvl>
    <w:lvl w:ilvl="5" w:tplc="730E67A8" w:tentative="1">
      <w:start w:val="1"/>
      <w:numFmt w:val="bullet"/>
      <w:lvlText w:val="•"/>
      <w:lvlJc w:val="left"/>
      <w:pPr>
        <w:tabs>
          <w:tab w:val="num" w:pos="4320"/>
        </w:tabs>
        <w:ind w:left="4320" w:hanging="360"/>
      </w:pPr>
      <w:rPr>
        <w:rFonts w:ascii="Arial" w:hAnsi="Arial" w:hint="default"/>
      </w:rPr>
    </w:lvl>
    <w:lvl w:ilvl="6" w:tplc="FAC60E84" w:tentative="1">
      <w:start w:val="1"/>
      <w:numFmt w:val="bullet"/>
      <w:lvlText w:val="•"/>
      <w:lvlJc w:val="left"/>
      <w:pPr>
        <w:tabs>
          <w:tab w:val="num" w:pos="5040"/>
        </w:tabs>
        <w:ind w:left="5040" w:hanging="360"/>
      </w:pPr>
      <w:rPr>
        <w:rFonts w:ascii="Arial" w:hAnsi="Arial" w:hint="default"/>
      </w:rPr>
    </w:lvl>
    <w:lvl w:ilvl="7" w:tplc="1CE28810" w:tentative="1">
      <w:start w:val="1"/>
      <w:numFmt w:val="bullet"/>
      <w:lvlText w:val="•"/>
      <w:lvlJc w:val="left"/>
      <w:pPr>
        <w:tabs>
          <w:tab w:val="num" w:pos="5760"/>
        </w:tabs>
        <w:ind w:left="5760" w:hanging="360"/>
      </w:pPr>
      <w:rPr>
        <w:rFonts w:ascii="Arial" w:hAnsi="Arial" w:hint="default"/>
      </w:rPr>
    </w:lvl>
    <w:lvl w:ilvl="8" w:tplc="59F46FEE" w:tentative="1">
      <w:start w:val="1"/>
      <w:numFmt w:val="bullet"/>
      <w:lvlText w:val="•"/>
      <w:lvlJc w:val="left"/>
      <w:pPr>
        <w:tabs>
          <w:tab w:val="num" w:pos="6480"/>
        </w:tabs>
        <w:ind w:left="6480" w:hanging="360"/>
      </w:pPr>
      <w:rPr>
        <w:rFonts w:ascii="Arial" w:hAnsi="Arial" w:hint="default"/>
      </w:rPr>
    </w:lvl>
  </w:abstractNum>
  <w:abstractNum w:abstractNumId="3">
    <w:nsid w:val="65146B63"/>
    <w:multiLevelType w:val="hybridMultilevel"/>
    <w:tmpl w:val="F3D25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B53D4"/>
    <w:multiLevelType w:val="hybridMultilevel"/>
    <w:tmpl w:val="7D40A406"/>
    <w:lvl w:ilvl="0" w:tplc="EEBEB002">
      <w:start w:val="1"/>
      <w:numFmt w:val="bullet"/>
      <w:lvlText w:val="•"/>
      <w:lvlJc w:val="left"/>
      <w:pPr>
        <w:tabs>
          <w:tab w:val="num" w:pos="720"/>
        </w:tabs>
        <w:ind w:left="720" w:hanging="360"/>
      </w:pPr>
      <w:rPr>
        <w:rFonts w:ascii="Arial" w:hAnsi="Arial" w:hint="default"/>
      </w:rPr>
    </w:lvl>
    <w:lvl w:ilvl="1" w:tplc="DEB08C08" w:tentative="1">
      <w:start w:val="1"/>
      <w:numFmt w:val="bullet"/>
      <w:lvlText w:val="•"/>
      <w:lvlJc w:val="left"/>
      <w:pPr>
        <w:tabs>
          <w:tab w:val="num" w:pos="1440"/>
        </w:tabs>
        <w:ind w:left="1440" w:hanging="360"/>
      </w:pPr>
      <w:rPr>
        <w:rFonts w:ascii="Arial" w:hAnsi="Arial" w:hint="default"/>
      </w:rPr>
    </w:lvl>
    <w:lvl w:ilvl="2" w:tplc="7C66B388" w:tentative="1">
      <w:start w:val="1"/>
      <w:numFmt w:val="bullet"/>
      <w:lvlText w:val="•"/>
      <w:lvlJc w:val="left"/>
      <w:pPr>
        <w:tabs>
          <w:tab w:val="num" w:pos="2160"/>
        </w:tabs>
        <w:ind w:left="2160" w:hanging="360"/>
      </w:pPr>
      <w:rPr>
        <w:rFonts w:ascii="Arial" w:hAnsi="Arial" w:hint="default"/>
      </w:rPr>
    </w:lvl>
    <w:lvl w:ilvl="3" w:tplc="E3606F78" w:tentative="1">
      <w:start w:val="1"/>
      <w:numFmt w:val="bullet"/>
      <w:lvlText w:val="•"/>
      <w:lvlJc w:val="left"/>
      <w:pPr>
        <w:tabs>
          <w:tab w:val="num" w:pos="2880"/>
        </w:tabs>
        <w:ind w:left="2880" w:hanging="360"/>
      </w:pPr>
      <w:rPr>
        <w:rFonts w:ascii="Arial" w:hAnsi="Arial" w:hint="default"/>
      </w:rPr>
    </w:lvl>
    <w:lvl w:ilvl="4" w:tplc="D6762DA6" w:tentative="1">
      <w:start w:val="1"/>
      <w:numFmt w:val="bullet"/>
      <w:lvlText w:val="•"/>
      <w:lvlJc w:val="left"/>
      <w:pPr>
        <w:tabs>
          <w:tab w:val="num" w:pos="3600"/>
        </w:tabs>
        <w:ind w:left="3600" w:hanging="360"/>
      </w:pPr>
      <w:rPr>
        <w:rFonts w:ascii="Arial" w:hAnsi="Arial" w:hint="default"/>
      </w:rPr>
    </w:lvl>
    <w:lvl w:ilvl="5" w:tplc="80C2FEAC" w:tentative="1">
      <w:start w:val="1"/>
      <w:numFmt w:val="bullet"/>
      <w:lvlText w:val="•"/>
      <w:lvlJc w:val="left"/>
      <w:pPr>
        <w:tabs>
          <w:tab w:val="num" w:pos="4320"/>
        </w:tabs>
        <w:ind w:left="4320" w:hanging="360"/>
      </w:pPr>
      <w:rPr>
        <w:rFonts w:ascii="Arial" w:hAnsi="Arial" w:hint="default"/>
      </w:rPr>
    </w:lvl>
    <w:lvl w:ilvl="6" w:tplc="B29CAE2E" w:tentative="1">
      <w:start w:val="1"/>
      <w:numFmt w:val="bullet"/>
      <w:lvlText w:val="•"/>
      <w:lvlJc w:val="left"/>
      <w:pPr>
        <w:tabs>
          <w:tab w:val="num" w:pos="5040"/>
        </w:tabs>
        <w:ind w:left="5040" w:hanging="360"/>
      </w:pPr>
      <w:rPr>
        <w:rFonts w:ascii="Arial" w:hAnsi="Arial" w:hint="default"/>
      </w:rPr>
    </w:lvl>
    <w:lvl w:ilvl="7" w:tplc="B8C4C848" w:tentative="1">
      <w:start w:val="1"/>
      <w:numFmt w:val="bullet"/>
      <w:lvlText w:val="•"/>
      <w:lvlJc w:val="left"/>
      <w:pPr>
        <w:tabs>
          <w:tab w:val="num" w:pos="5760"/>
        </w:tabs>
        <w:ind w:left="5760" w:hanging="360"/>
      </w:pPr>
      <w:rPr>
        <w:rFonts w:ascii="Arial" w:hAnsi="Arial" w:hint="default"/>
      </w:rPr>
    </w:lvl>
    <w:lvl w:ilvl="8" w:tplc="E946C698" w:tentative="1">
      <w:start w:val="1"/>
      <w:numFmt w:val="bullet"/>
      <w:lvlText w:val="•"/>
      <w:lvlJc w:val="left"/>
      <w:pPr>
        <w:tabs>
          <w:tab w:val="num" w:pos="6480"/>
        </w:tabs>
        <w:ind w:left="6480" w:hanging="360"/>
      </w:pPr>
      <w:rPr>
        <w:rFonts w:ascii="Arial" w:hAnsi="Arial" w:hint="default"/>
      </w:rPr>
    </w:lvl>
  </w:abstractNum>
  <w:abstractNum w:abstractNumId="5">
    <w:nsid w:val="73247868"/>
    <w:multiLevelType w:val="hybridMultilevel"/>
    <w:tmpl w:val="DFAC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030162"/>
    <w:rsid w:val="00030162"/>
    <w:rsid w:val="00084240"/>
    <w:rsid w:val="000A2669"/>
    <w:rsid w:val="000C3AB4"/>
    <w:rsid w:val="001666C6"/>
    <w:rsid w:val="00196A55"/>
    <w:rsid w:val="001B4606"/>
    <w:rsid w:val="001E323C"/>
    <w:rsid w:val="00245026"/>
    <w:rsid w:val="002A6FE6"/>
    <w:rsid w:val="002D3557"/>
    <w:rsid w:val="002F49F9"/>
    <w:rsid w:val="00377794"/>
    <w:rsid w:val="00394CB7"/>
    <w:rsid w:val="003C547F"/>
    <w:rsid w:val="003E3F0B"/>
    <w:rsid w:val="00430D1D"/>
    <w:rsid w:val="00484ABA"/>
    <w:rsid w:val="004C3139"/>
    <w:rsid w:val="004D276F"/>
    <w:rsid w:val="004D2DDD"/>
    <w:rsid w:val="004D4BC8"/>
    <w:rsid w:val="004E6B78"/>
    <w:rsid w:val="00500E2A"/>
    <w:rsid w:val="00517822"/>
    <w:rsid w:val="00546BD0"/>
    <w:rsid w:val="0063163D"/>
    <w:rsid w:val="00684CF1"/>
    <w:rsid w:val="006C5088"/>
    <w:rsid w:val="006C566A"/>
    <w:rsid w:val="006D758A"/>
    <w:rsid w:val="006E7DAC"/>
    <w:rsid w:val="0072151E"/>
    <w:rsid w:val="00771AEA"/>
    <w:rsid w:val="007B34B6"/>
    <w:rsid w:val="007D0231"/>
    <w:rsid w:val="007E5729"/>
    <w:rsid w:val="007F0C75"/>
    <w:rsid w:val="008629B9"/>
    <w:rsid w:val="008657A9"/>
    <w:rsid w:val="008E1652"/>
    <w:rsid w:val="00935E45"/>
    <w:rsid w:val="0096498B"/>
    <w:rsid w:val="00974DBD"/>
    <w:rsid w:val="00976700"/>
    <w:rsid w:val="009C2831"/>
    <w:rsid w:val="009F57E4"/>
    <w:rsid w:val="00A04842"/>
    <w:rsid w:val="00AD2F7D"/>
    <w:rsid w:val="00C44A1B"/>
    <w:rsid w:val="00C55BE6"/>
    <w:rsid w:val="00C84D7A"/>
    <w:rsid w:val="00CF6038"/>
    <w:rsid w:val="00D464C0"/>
    <w:rsid w:val="00D47294"/>
    <w:rsid w:val="00D65DEC"/>
    <w:rsid w:val="00DC7F07"/>
    <w:rsid w:val="00DD46F5"/>
    <w:rsid w:val="00E405E0"/>
    <w:rsid w:val="00E5128E"/>
    <w:rsid w:val="00F03982"/>
    <w:rsid w:val="00F133B4"/>
    <w:rsid w:val="00F873DC"/>
    <w:rsid w:val="00FE604D"/>
    <w:rsid w:val="00FF0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CB7"/>
    <w:rPr>
      <w:sz w:val="24"/>
      <w:szCs w:val="24"/>
    </w:rPr>
  </w:style>
  <w:style w:type="paragraph" w:styleId="Heading2">
    <w:name w:val="heading 2"/>
    <w:basedOn w:val="Normal"/>
    <w:link w:val="Heading2Char"/>
    <w:uiPriority w:val="9"/>
    <w:qFormat/>
    <w:rsid w:val="000301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16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F06B9"/>
    <w:rPr>
      <w:color w:val="0000FF" w:themeColor="hyperlink"/>
      <w:u w:val="single"/>
    </w:rPr>
  </w:style>
  <w:style w:type="character" w:styleId="SubtleEmphasis">
    <w:name w:val="Subtle Emphasis"/>
    <w:basedOn w:val="DefaultParagraphFont"/>
    <w:uiPriority w:val="19"/>
    <w:qFormat/>
    <w:rsid w:val="00F133B4"/>
    <w:rPr>
      <w:i/>
      <w:iCs/>
      <w:color w:val="808080" w:themeColor="text1" w:themeTint="7F"/>
    </w:rPr>
  </w:style>
  <w:style w:type="paragraph" w:styleId="NormalWeb">
    <w:name w:val="Normal (Web)"/>
    <w:basedOn w:val="Normal"/>
    <w:uiPriority w:val="99"/>
    <w:semiHidden/>
    <w:unhideWhenUsed/>
    <w:rsid w:val="00DD46F5"/>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2A6FE6"/>
    <w:pPr>
      <w:ind w:left="720"/>
      <w:contextualSpacing/>
    </w:pPr>
  </w:style>
  <w:style w:type="character" w:styleId="Strong">
    <w:name w:val="Strong"/>
    <w:basedOn w:val="DefaultParagraphFont"/>
    <w:uiPriority w:val="22"/>
    <w:qFormat/>
    <w:rsid w:val="0072151E"/>
    <w:rPr>
      <w:b/>
      <w:bCs/>
    </w:rPr>
  </w:style>
  <w:style w:type="paragraph" w:styleId="Header">
    <w:name w:val="header"/>
    <w:basedOn w:val="Normal"/>
    <w:link w:val="HeaderChar"/>
    <w:uiPriority w:val="99"/>
    <w:semiHidden/>
    <w:unhideWhenUsed/>
    <w:rsid w:val="00684C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CF1"/>
    <w:rPr>
      <w:sz w:val="24"/>
      <w:szCs w:val="24"/>
    </w:rPr>
  </w:style>
  <w:style w:type="paragraph" w:styleId="Footer">
    <w:name w:val="footer"/>
    <w:basedOn w:val="Normal"/>
    <w:link w:val="FooterChar"/>
    <w:uiPriority w:val="99"/>
    <w:unhideWhenUsed/>
    <w:rsid w:val="00684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CF1"/>
    <w:rPr>
      <w:sz w:val="24"/>
      <w:szCs w:val="24"/>
    </w:rPr>
  </w:style>
  <w:style w:type="paragraph" w:styleId="BalloonText">
    <w:name w:val="Balloon Text"/>
    <w:basedOn w:val="Normal"/>
    <w:link w:val="BalloonTextChar"/>
    <w:uiPriority w:val="99"/>
    <w:semiHidden/>
    <w:unhideWhenUsed/>
    <w:rsid w:val="00684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C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1515534">
      <w:bodyDiv w:val="1"/>
      <w:marLeft w:val="0"/>
      <w:marRight w:val="0"/>
      <w:marTop w:val="0"/>
      <w:marBottom w:val="0"/>
      <w:divBdr>
        <w:top w:val="none" w:sz="0" w:space="0" w:color="auto"/>
        <w:left w:val="none" w:sz="0" w:space="0" w:color="auto"/>
        <w:bottom w:val="none" w:sz="0" w:space="0" w:color="auto"/>
        <w:right w:val="none" w:sz="0" w:space="0" w:color="auto"/>
      </w:divBdr>
    </w:div>
    <w:div w:id="1563175991">
      <w:bodyDiv w:val="1"/>
      <w:marLeft w:val="0"/>
      <w:marRight w:val="0"/>
      <w:marTop w:val="0"/>
      <w:marBottom w:val="0"/>
      <w:divBdr>
        <w:top w:val="none" w:sz="0" w:space="0" w:color="auto"/>
        <w:left w:val="none" w:sz="0" w:space="0" w:color="auto"/>
        <w:bottom w:val="none" w:sz="0" w:space="0" w:color="auto"/>
        <w:right w:val="none" w:sz="0" w:space="0" w:color="auto"/>
      </w:divBdr>
      <w:divsChild>
        <w:div w:id="952519934">
          <w:marLeft w:val="0"/>
          <w:marRight w:val="0"/>
          <w:marTop w:val="0"/>
          <w:marBottom w:val="0"/>
          <w:divBdr>
            <w:top w:val="none" w:sz="0" w:space="0" w:color="auto"/>
            <w:left w:val="none" w:sz="0" w:space="0" w:color="auto"/>
            <w:bottom w:val="none" w:sz="0" w:space="0" w:color="auto"/>
            <w:right w:val="none" w:sz="0" w:space="0" w:color="auto"/>
          </w:divBdr>
          <w:divsChild>
            <w:div w:id="2056149713">
              <w:marLeft w:val="0"/>
              <w:marRight w:val="0"/>
              <w:marTop w:val="0"/>
              <w:marBottom w:val="0"/>
              <w:divBdr>
                <w:top w:val="none" w:sz="0" w:space="0" w:color="auto"/>
                <w:left w:val="none" w:sz="0" w:space="0" w:color="auto"/>
                <w:bottom w:val="none" w:sz="0" w:space="0" w:color="auto"/>
                <w:right w:val="none" w:sz="0" w:space="0" w:color="auto"/>
              </w:divBdr>
              <w:divsChild>
                <w:div w:id="8295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gci.org/garden.php?id=4538" TargetMode="External"/><Relationship Id="rId13" Type="http://schemas.openxmlformats.org/officeDocument/2006/relationships/hyperlink" Target="http://www.newsweek.com/2014/12/26/solving-hunger-ethiopia-turning-native-crops-291558.html" TargetMode="External"/><Relationship Id="rId18" Type="http://schemas.openxmlformats.org/officeDocument/2006/relationships/hyperlink" Target="http://www.worldbank.org/en/news/feature/2017/06/22/land-tenure-for-ethiopia-farmers-leads-to-building-drought-resilience-and-improved-incom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thiopianembassy.org/PDF/InvestingFlower.pdf" TargetMode="External"/><Relationship Id="rId7" Type="http://schemas.openxmlformats.org/officeDocument/2006/relationships/endnotes" Target="endnotes.xml"/><Relationship Id="rId12" Type="http://schemas.openxmlformats.org/officeDocument/2006/relationships/hyperlink" Target="https://ethiopianfood.wordpress.com/2014/06/01/the-ethiopian-spice-rack/" TargetMode="External"/><Relationship Id="rId17" Type="http://schemas.openxmlformats.org/officeDocument/2006/relationships/hyperlink" Target="https://news.ilri.org/tag/ethiopian-ministry-of-livestock-and-fisheri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news.ilri.org/2017/05/09/the-multiple-benefits-of-livestock-are-in-focus-this-week-as-experts-meet-in-ethiopia/" TargetMode="External"/><Relationship Id="rId20" Type="http://schemas.openxmlformats.org/officeDocument/2006/relationships/hyperlink" Target="http://www.satenaw.com/ethiopia-allocates-3000-hectares-land-flower-investment/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publishing.org/journals/ajmp/abstract/2013/Jan/Seta%20et%20al.ht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dx.doi.org/10.4236/oalib.1103280" TargetMode="External"/><Relationship Id="rId23" Type="http://schemas.openxmlformats.org/officeDocument/2006/relationships/hyperlink" Target="http://www.satenaw.com/ethiopia-allocates-3000-hectares-land-flower-investment/" TargetMode="External"/><Relationship Id="rId28" Type="http://schemas.openxmlformats.org/officeDocument/2006/relationships/header" Target="header3.xml"/><Relationship Id="rId10" Type="http://schemas.openxmlformats.org/officeDocument/2006/relationships/hyperlink" Target="https://www.academiapublishing.org/journals/ajmp/abstract/2013/Jan/Seta%20et%20al.htm" TargetMode="External"/><Relationship Id="rId19" Type="http://schemas.openxmlformats.org/officeDocument/2006/relationships/hyperlink" Target="http://www.worldagroforestry.org/treedb/AFTPDFS/Eucalyptus_citriodora.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ste.org/" TargetMode="External"/><Relationship Id="rId14" Type="http://schemas.openxmlformats.org/officeDocument/2006/relationships/hyperlink" Target="http://populationgrowth.org/false-bananas-the-potential-for-food-security-in-ethiopia/" TargetMode="External"/><Relationship Id="rId22" Type="http://schemas.openxmlformats.org/officeDocument/2006/relationships/hyperlink" Target="http://www.hortibiz.com/item/news/ethiopian-flowers-attract-foreign-investmen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EDF9C-01A5-4657-900A-DD00AA2F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dc:creator>
  <cp:lastModifiedBy>SASD</cp:lastModifiedBy>
  <cp:revision>2</cp:revision>
  <dcterms:created xsi:type="dcterms:W3CDTF">2017-10-13T18:57:00Z</dcterms:created>
  <dcterms:modified xsi:type="dcterms:W3CDTF">2017-10-13T18:57:00Z</dcterms:modified>
</cp:coreProperties>
</file>