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
        <w:gridCol w:w="2403"/>
        <w:gridCol w:w="3460"/>
        <w:gridCol w:w="3460"/>
      </w:tblGrid>
      <w:tr w:rsidR="00AE65BA" w:rsidRPr="00E859B2" w:rsidTr="0001354F">
        <w:trPr>
          <w:trHeight w:val="300"/>
        </w:trPr>
        <w:tc>
          <w:tcPr>
            <w:tcW w:w="21" w:type="dxa"/>
            <w:tcBorders>
              <w:top w:val="single" w:sz="6" w:space="0" w:color="CCCCCC"/>
              <w:left w:val="single" w:sz="6" w:space="0" w:color="CCCCCC"/>
              <w:bottom w:val="single" w:sz="6" w:space="0" w:color="000000"/>
              <w:right w:val="single" w:sz="6" w:space="0" w:color="CCCCCC"/>
            </w:tcBorders>
          </w:tcPr>
          <w:p w:rsidR="00AE65BA" w:rsidRPr="00E859B2" w:rsidRDefault="00AE65BA" w:rsidP="00E859B2">
            <w:pPr>
              <w:spacing w:after="0" w:line="240" w:lineRule="auto"/>
              <w:rPr>
                <w:rFonts w:ascii="Calibri" w:eastAsia="Times New Roman" w:hAnsi="Calibri" w:cs="Times New Roman"/>
                <w:b/>
                <w:bCs/>
                <w:sz w:val="20"/>
                <w:szCs w:val="20"/>
              </w:rPr>
            </w:pPr>
          </w:p>
        </w:tc>
        <w:tc>
          <w:tcPr>
            <w:tcW w:w="9323" w:type="dxa"/>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10295" w:rsidRPr="001A146C" w:rsidRDefault="00AE65BA" w:rsidP="00EF38B8">
            <w:pPr>
              <w:spacing w:after="0" w:line="240" w:lineRule="auto"/>
              <w:rPr>
                <w:rFonts w:ascii="Calibri" w:eastAsia="Times New Roman" w:hAnsi="Calibri" w:cs="Times New Roman"/>
                <w:b/>
                <w:bCs/>
              </w:rPr>
            </w:pPr>
            <w:r>
              <w:rPr>
                <w:rFonts w:ascii="Calibri" w:eastAsia="Times New Roman" w:hAnsi="Calibri" w:cs="Times New Roman"/>
                <w:b/>
                <w:bCs/>
              </w:rPr>
              <w:t>Health</w:t>
            </w:r>
            <w:r w:rsidR="00EF38B8">
              <w:rPr>
                <w:rFonts w:ascii="Calibri" w:eastAsia="Times New Roman" w:hAnsi="Calibri" w:cs="Times New Roman"/>
                <w:b/>
                <w:bCs/>
              </w:rPr>
              <w:t xml:space="preserve"> and</w:t>
            </w:r>
            <w:r>
              <w:rPr>
                <w:rFonts w:ascii="Calibri" w:eastAsia="Times New Roman" w:hAnsi="Calibri" w:cs="Times New Roman"/>
                <w:b/>
                <w:bCs/>
              </w:rPr>
              <w:t xml:space="preserve"> </w:t>
            </w:r>
            <w:r w:rsidRPr="00E859B2">
              <w:rPr>
                <w:rFonts w:ascii="Calibri" w:eastAsia="Times New Roman" w:hAnsi="Calibri" w:cs="Times New Roman"/>
                <w:b/>
                <w:bCs/>
              </w:rPr>
              <w:t>Environment</w:t>
            </w:r>
            <w:r w:rsidR="002C18F7">
              <w:rPr>
                <w:rFonts w:ascii="Calibri" w:eastAsia="Times New Roman" w:hAnsi="Calibri" w:cs="Times New Roman"/>
                <w:b/>
                <w:bCs/>
              </w:rPr>
              <w:t xml:space="preserve"> Track Schedule, Spring 2016</w:t>
            </w:r>
            <w:bookmarkStart w:id="0" w:name="_GoBack"/>
            <w:bookmarkEnd w:id="0"/>
            <w:r w:rsidR="00513EEB">
              <w:rPr>
                <w:rFonts w:ascii="Calibri" w:eastAsia="Times New Roman" w:hAnsi="Calibri" w:cs="Times New Roman"/>
                <w:b/>
                <w:bCs/>
              </w:rPr>
              <w:br/>
            </w:r>
          </w:p>
        </w:tc>
      </w:tr>
      <w:tr w:rsidR="001A146C" w:rsidRPr="00E859B2" w:rsidTr="001A146C">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EDEDED" w:themeFill="accent3" w:themeFillTint="33"/>
          </w:tcPr>
          <w:p w:rsidR="001A146C" w:rsidRPr="00E859B2" w:rsidRDefault="001A146C" w:rsidP="00E859B2">
            <w:pPr>
              <w:spacing w:after="0" w:line="240" w:lineRule="auto"/>
              <w:rPr>
                <w:rFonts w:ascii="Calibri" w:eastAsia="Times New Roman" w:hAnsi="Calibri" w:cs="Times New Roman"/>
                <w:b/>
                <w:bCs/>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EDEDED" w:themeFill="accent3" w:themeFillTint="33"/>
            <w:tcMar>
              <w:top w:w="0" w:type="dxa"/>
              <w:left w:w="45" w:type="dxa"/>
              <w:bottom w:w="0" w:type="dxa"/>
              <w:right w:w="45" w:type="dxa"/>
            </w:tcMar>
            <w:hideMark/>
          </w:tcPr>
          <w:p w:rsidR="001A146C" w:rsidRPr="001A146C" w:rsidRDefault="001A146C" w:rsidP="001A146C">
            <w:pPr>
              <w:spacing w:after="0" w:line="240" w:lineRule="auto"/>
              <w:jc w:val="center"/>
              <w:rPr>
                <w:rFonts w:ascii="Calibri" w:eastAsia="Times New Roman" w:hAnsi="Calibri" w:cs="Times New Roman"/>
                <w:b/>
                <w:bCs/>
              </w:rPr>
            </w:pPr>
            <w:r w:rsidRPr="00E859B2">
              <w:rPr>
                <w:rFonts w:ascii="Calibri" w:eastAsia="Times New Roman" w:hAnsi="Calibri" w:cs="Times New Roman"/>
              </w:rPr>
              <w:t>Thursday, 2/25</w:t>
            </w:r>
          </w:p>
        </w:tc>
      </w:tr>
      <w:tr w:rsidR="00910295"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tcPr>
          <w:p w:rsidR="00910295" w:rsidRPr="00E859B2" w:rsidRDefault="00910295" w:rsidP="00E859B2">
            <w:pPr>
              <w:spacing w:after="0" w:line="240" w:lineRule="auto"/>
              <w:rPr>
                <w:rFonts w:ascii="Times New Roman" w:eastAsia="Times New Roman" w:hAnsi="Times New Roman"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10295" w:rsidRPr="00E859B2" w:rsidRDefault="00910295" w:rsidP="00E859B2">
            <w:pPr>
              <w:spacing w:after="0" w:line="240" w:lineRule="auto"/>
              <w:rPr>
                <w:rFonts w:ascii="Times New Roman" w:eastAsia="Times New Roman" w:hAnsi="Times New Roman"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910295" w:rsidRPr="001A146C" w:rsidRDefault="00910295" w:rsidP="00E859B2">
            <w:pPr>
              <w:spacing w:after="0" w:line="240" w:lineRule="auto"/>
              <w:rPr>
                <w:rFonts w:ascii="Times New Roman" w:eastAsia="Times New Roman" w:hAnsi="Times New Roman"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910295" w:rsidRPr="001A146C" w:rsidRDefault="00910295" w:rsidP="00E859B2">
            <w:pPr>
              <w:spacing w:after="0" w:line="240" w:lineRule="auto"/>
              <w:rPr>
                <w:rFonts w:ascii="Times New Roman" w:eastAsia="Times New Roman" w:hAnsi="Times New Roman" w:cs="Times New Roman"/>
              </w:rPr>
            </w:pPr>
          </w:p>
        </w:tc>
      </w:tr>
      <w:tr w:rsidR="00910295" w:rsidRPr="00E859B2" w:rsidTr="00EA2165">
        <w:trPr>
          <w:trHeight w:val="300"/>
        </w:trPr>
        <w:tc>
          <w:tcPr>
            <w:tcW w:w="21" w:type="dxa"/>
            <w:tcBorders>
              <w:top w:val="single" w:sz="6" w:space="0" w:color="CCCCCC"/>
              <w:left w:val="single" w:sz="6" w:space="0" w:color="CCCCCC"/>
              <w:bottom w:val="single" w:sz="6" w:space="0" w:color="CCCCCC"/>
              <w:right w:val="single" w:sz="6" w:space="0" w:color="CCCCCC"/>
            </w:tcBorders>
          </w:tcPr>
          <w:p w:rsidR="00910295" w:rsidRPr="00910295" w:rsidRDefault="00910295" w:rsidP="00E859B2">
            <w:pPr>
              <w:spacing w:after="0" w:line="240" w:lineRule="auto"/>
              <w:rPr>
                <w:rFonts w:eastAsia="Times New Roman"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10295" w:rsidRPr="00910295" w:rsidRDefault="00910295" w:rsidP="00E859B2">
            <w:pPr>
              <w:spacing w:after="0" w:line="240" w:lineRule="auto"/>
              <w:rPr>
                <w:rFonts w:eastAsia="Times New Roman" w:cs="Times New Roman"/>
              </w:rPr>
            </w:pPr>
            <w:r w:rsidRPr="00910295">
              <w:rPr>
                <w:rFonts w:eastAsia="Times New Roman" w:cs="Times New Roman"/>
              </w:rPr>
              <w:t>6:30 AM Check in Posvar Hall near elevator</w:t>
            </w:r>
            <w:r>
              <w:rPr>
                <w:rFonts w:eastAsia="Times New Roman" w:cs="Times New Roman"/>
              </w:rPr>
              <w:t xml:space="preserve"> ($50 refunded then)</w:t>
            </w:r>
          </w:p>
        </w:tc>
      </w:tr>
      <w:tr w:rsidR="00910295" w:rsidRPr="00E859B2" w:rsidTr="00AD5AAD">
        <w:trPr>
          <w:trHeight w:val="300"/>
        </w:trPr>
        <w:tc>
          <w:tcPr>
            <w:tcW w:w="21" w:type="dxa"/>
            <w:tcBorders>
              <w:top w:val="single" w:sz="6" w:space="0" w:color="CCCCCC"/>
              <w:left w:val="single" w:sz="6" w:space="0" w:color="CCCCCC"/>
              <w:bottom w:val="single" w:sz="6" w:space="0" w:color="CCCCCC"/>
              <w:right w:val="single" w:sz="6" w:space="0" w:color="CCCCCC"/>
            </w:tcBorders>
          </w:tcPr>
          <w:p w:rsidR="00910295" w:rsidRPr="00910295" w:rsidRDefault="00910295" w:rsidP="00E859B2">
            <w:pPr>
              <w:spacing w:after="0" w:line="240" w:lineRule="auto"/>
              <w:rPr>
                <w:rFonts w:eastAsia="Times New Roman"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10295" w:rsidRDefault="00910295" w:rsidP="00910295">
            <w:pPr>
              <w:spacing w:after="0" w:line="240" w:lineRule="auto"/>
              <w:rPr>
                <w:rFonts w:eastAsia="Times New Roman" w:cs="Times New Roman"/>
              </w:rPr>
            </w:pPr>
            <w:r w:rsidRPr="00910295">
              <w:rPr>
                <w:rFonts w:eastAsia="Times New Roman" w:cs="Times New Roman"/>
              </w:rPr>
              <w:t>12:00 PM  Arrive and eat lunch</w:t>
            </w:r>
          </w:p>
          <w:p w:rsidR="00EC23FE" w:rsidRPr="00910295" w:rsidRDefault="00EC23FE" w:rsidP="00EC23FE">
            <w:pPr>
              <w:spacing w:after="0" w:line="240" w:lineRule="auto"/>
              <w:rPr>
                <w:rFonts w:eastAsia="Times New Roman" w:cs="Times New Roman"/>
              </w:rPr>
            </w:pPr>
            <w:r>
              <w:rPr>
                <w:rFonts w:eastAsia="Times New Roman" w:cs="Times New Roman"/>
              </w:rPr>
              <w:t>1:30  PM  Depart hostel for meeting</w:t>
            </w:r>
          </w:p>
        </w:tc>
      </w:tr>
      <w:tr w:rsidR="00E859B2"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Times New Roman" w:eastAsia="Times New Roman" w:hAnsi="Times New Roman" w:cs="Times New Roman"/>
                <w:sz w:val="20"/>
                <w:szCs w:val="20"/>
              </w:rPr>
            </w:pPr>
          </w:p>
        </w:tc>
        <w:tc>
          <w:tcPr>
            <w:tcW w:w="5863" w:type="dxa"/>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E859B2" w:rsidRPr="00E859B2" w:rsidRDefault="00E859B2" w:rsidP="00EC23FE">
            <w:pPr>
              <w:spacing w:after="0" w:line="240" w:lineRule="auto"/>
              <w:rPr>
                <w:rFonts w:ascii="Calibri" w:eastAsia="Times New Roman" w:hAnsi="Calibri" w:cs="Times New Roman"/>
              </w:rPr>
            </w:pPr>
            <w:r w:rsidRPr="00E859B2">
              <w:rPr>
                <w:rFonts w:ascii="Calibri" w:eastAsia="Times New Roman" w:hAnsi="Calibri" w:cs="Times New Roman"/>
              </w:rPr>
              <w:t>2:30</w:t>
            </w:r>
            <w:r w:rsidR="00EC23FE">
              <w:rPr>
                <w:rFonts w:ascii="Calibri" w:eastAsia="Times New Roman" w:hAnsi="Calibri" w:cs="Times New Roman"/>
              </w:rPr>
              <w:t xml:space="preserve"> PM</w:t>
            </w:r>
            <w:r w:rsidRPr="00E859B2">
              <w:rPr>
                <w:rFonts w:ascii="Calibri" w:eastAsia="Times New Roman" w:hAnsi="Calibri" w:cs="Times New Roman"/>
              </w:rPr>
              <w:t xml:space="preserve"> - </w:t>
            </w:r>
            <w:r w:rsidRPr="00E859B2">
              <w:rPr>
                <w:rFonts w:ascii="Calibri" w:eastAsia="Times New Roman" w:hAnsi="Calibri" w:cs="Times New Roman"/>
                <w:i/>
              </w:rPr>
              <w:t>US Department of State</w:t>
            </w:r>
          </w:p>
        </w:tc>
        <w:tc>
          <w:tcPr>
            <w:tcW w:w="3460" w:type="dxa"/>
            <w:tcBorders>
              <w:top w:val="single" w:sz="6" w:space="0" w:color="CCCCCC"/>
              <w:left w:val="single" w:sz="6" w:space="0" w:color="CCCCCC"/>
              <w:bottom w:val="single" w:sz="6" w:space="0" w:color="CCCCCC"/>
              <w:right w:val="single" w:sz="6" w:space="0" w:color="CCCCCC"/>
            </w:tcBorders>
          </w:tcPr>
          <w:p w:rsidR="00E859B2" w:rsidRPr="001A146C" w:rsidRDefault="00E859B2" w:rsidP="00E859B2">
            <w:pPr>
              <w:spacing w:after="0" w:line="240" w:lineRule="auto"/>
              <w:rPr>
                <w:rFonts w:ascii="Times New Roman" w:eastAsia="Times New Roman" w:hAnsi="Times New Roman" w:cs="Times New Roman"/>
              </w:rPr>
            </w:pPr>
          </w:p>
        </w:tc>
      </w:tr>
      <w:tr w:rsidR="00E859B2" w:rsidRPr="00E859B2" w:rsidTr="009E21AC">
        <w:trPr>
          <w:trHeight w:val="300"/>
        </w:trPr>
        <w:tc>
          <w:tcPr>
            <w:tcW w:w="21"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E859B2" w:rsidRPr="001A146C" w:rsidRDefault="00E859B2" w:rsidP="00AE65BA">
            <w:pPr>
              <w:spacing w:after="0" w:line="240" w:lineRule="auto"/>
              <w:rPr>
                <w:rFonts w:ascii="Calibri" w:eastAsia="Times New Roman" w:hAnsi="Calibri" w:cs="Times New Roman"/>
              </w:rPr>
            </w:pPr>
            <w:r w:rsidRPr="00E859B2">
              <w:rPr>
                <w:rFonts w:ascii="Calibri" w:eastAsia="Times New Roman" w:hAnsi="Calibri" w:cs="Times New Roman"/>
                <w:b/>
              </w:rPr>
              <w:t>Clare Sierawski</w:t>
            </w:r>
            <w:r w:rsidRPr="00E859B2">
              <w:rPr>
                <w:rFonts w:ascii="Calibri" w:eastAsia="Times New Roman" w:hAnsi="Calibri" w:cs="Times New Roman"/>
              </w:rPr>
              <w:t xml:space="preserve"> </w:t>
            </w:r>
            <w:r w:rsidR="00AE65BA">
              <w:rPr>
                <w:rFonts w:ascii="Calibri" w:eastAsia="Times New Roman" w:hAnsi="Calibri" w:cs="Times New Roman"/>
              </w:rPr>
              <w:t>(</w:t>
            </w:r>
            <w:r w:rsidRPr="00E859B2">
              <w:rPr>
                <w:rFonts w:ascii="Calibri" w:eastAsia="Times New Roman" w:hAnsi="Calibri" w:cs="Times New Roman"/>
              </w:rPr>
              <w:t>2005 Pitt</w:t>
            </w:r>
            <w:r w:rsidR="001A146C" w:rsidRPr="001A146C">
              <w:rPr>
                <w:rFonts w:ascii="Calibri" w:eastAsia="Times New Roman" w:hAnsi="Calibri" w:cs="Times New Roman"/>
              </w:rPr>
              <w:t xml:space="preserve"> Graduate </w:t>
            </w:r>
            <w:r w:rsidRPr="00E859B2">
              <w:rPr>
                <w:rFonts w:ascii="Calibri" w:eastAsia="Times New Roman" w:hAnsi="Calibri" w:cs="Times New Roman"/>
              </w:rPr>
              <w:t xml:space="preserve"> Chinese, Environmental Studies and Political Science)</w:t>
            </w:r>
            <w:r w:rsidR="001A146C" w:rsidRPr="001A146C">
              <w:rPr>
                <w:rFonts w:ascii="Calibri" w:eastAsia="Times New Roman" w:hAnsi="Calibri" w:cs="Times New Roman"/>
              </w:rPr>
              <w:t xml:space="preserve">, is </w:t>
            </w:r>
            <w:r w:rsidR="001A146C" w:rsidRPr="001F5CA6">
              <w:rPr>
                <w:rFonts w:ascii="Calibri" w:eastAsia="Times New Roman" w:hAnsi="Calibri" w:cs="Times New Roman"/>
                <w:b/>
              </w:rPr>
              <w:t>Chief of Staff</w:t>
            </w:r>
            <w:r w:rsidR="001A146C" w:rsidRPr="001A146C">
              <w:rPr>
                <w:rFonts w:ascii="Calibri" w:eastAsia="Times New Roman" w:hAnsi="Calibri" w:cs="Times New Roman"/>
              </w:rPr>
              <w:t>, Office of the Special Envoy for Climate Change</w:t>
            </w:r>
          </w:p>
        </w:tc>
      </w:tr>
      <w:tr w:rsidR="00E859B2" w:rsidRPr="00E859B2" w:rsidTr="00FD2E40">
        <w:trPr>
          <w:trHeight w:val="300"/>
        </w:trPr>
        <w:tc>
          <w:tcPr>
            <w:tcW w:w="21"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E859B2" w:rsidRPr="001A146C" w:rsidRDefault="00E859B2" w:rsidP="00E859B2">
            <w:pPr>
              <w:spacing w:after="0" w:line="240" w:lineRule="auto"/>
              <w:rPr>
                <w:rFonts w:ascii="Calibri" w:eastAsia="Times New Roman" w:hAnsi="Calibri" w:cs="Times New Roman"/>
              </w:rPr>
            </w:pPr>
            <w:r w:rsidRPr="00E859B2">
              <w:rPr>
                <w:rFonts w:ascii="Calibri" w:eastAsia="Times New Roman" w:hAnsi="Calibri" w:cs="Times New Roman"/>
              </w:rPr>
              <w:t>2201 C St. NW</w:t>
            </w:r>
            <w:r w:rsidRPr="001A146C">
              <w:rPr>
                <w:rFonts w:ascii="Calibri" w:eastAsia="Times New Roman" w:hAnsi="Calibri" w:cs="Times New Roman"/>
              </w:rPr>
              <w:t>, Washington DC 20520,  Tel: 202-368-1304</w:t>
            </w:r>
          </w:p>
        </w:tc>
      </w:tr>
      <w:tr w:rsidR="00E859B2" w:rsidRPr="00E859B2" w:rsidTr="00E859B2">
        <w:trPr>
          <w:trHeight w:val="300"/>
        </w:trPr>
        <w:tc>
          <w:tcPr>
            <w:tcW w:w="21"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E859B2" w:rsidRPr="00EC23FE" w:rsidRDefault="0047695D" w:rsidP="00EC23FE">
            <w:pPr>
              <w:pStyle w:val="NormalWeb"/>
            </w:pPr>
            <w:r w:rsidRPr="0047695D">
              <w:rPr>
                <w:rStyle w:val="Strong"/>
                <w:rFonts w:asciiTheme="minorHAnsi" w:hAnsiTheme="minorHAnsi"/>
              </w:rPr>
              <w:t>Clare Sierawski</w:t>
            </w:r>
            <w:r w:rsidRPr="0047695D">
              <w:rPr>
                <w:rFonts w:asciiTheme="minorHAnsi" w:hAnsiTheme="minorHAnsi"/>
              </w:rPr>
              <w:t xml:space="preserve"> is the Chief of Staff in the office of the Special Envoy for Climate Change at the U.S. Department of State.  The office of the Special Envoy for Climate Change leads all international U.S. government bilateral and multilateral efforts on climate change.  Previous to her current role, Sierawski worked for now Secretary of State John Kerry as his Energy and Environmental Adviser in the U.S. Senate, and, before that, she spent two years as the Special Assistant to the U.S. Special Envoy for Climate Change, Todd Stern.  In this position, she worked on the international climate negotiations, including COP15 in Copenhagen, and various bilateral and multilateral initiatives.  Sierawski has particular expertise in U.S.-China bilateral cooperation and has been at the forefront of developing what is now a robust bilateral relationship on climate change with the Chinese. Sierawski has a Masters in international environmental policy from Princeton University’s Woodrow Wilson School (WWS) of Public and International Affairs.  She completed her undergraduate degree from the University of Pittsburgh, where she majored in Environmental Studies, Political Science, and Chinese.  Sierawski is a Truman and Udall Scholar.</w:t>
            </w:r>
          </w:p>
        </w:tc>
      </w:tr>
      <w:tr w:rsidR="00AE65BA" w:rsidRPr="00E859B2" w:rsidTr="00E859B2">
        <w:trPr>
          <w:trHeight w:val="300"/>
        </w:trPr>
        <w:tc>
          <w:tcPr>
            <w:tcW w:w="21" w:type="dxa"/>
            <w:tcBorders>
              <w:top w:val="single" w:sz="6" w:space="0" w:color="CCCCCC"/>
              <w:left w:val="single" w:sz="6" w:space="0" w:color="CCCCCC"/>
              <w:bottom w:val="single" w:sz="6" w:space="0" w:color="CCCCCC"/>
              <w:right w:val="single" w:sz="6" w:space="0" w:color="CCCCCC"/>
            </w:tcBorders>
          </w:tcPr>
          <w:p w:rsidR="00AE65BA" w:rsidRPr="00E859B2" w:rsidRDefault="00AE65BA"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E65BA" w:rsidRPr="001A146C" w:rsidRDefault="00AE65BA" w:rsidP="00E859B2">
            <w:pPr>
              <w:spacing w:after="0" w:line="240" w:lineRule="auto"/>
              <w:rPr>
                <w:rFonts w:ascii="Calibri" w:eastAsia="Times New Roman" w:hAnsi="Calibri" w:cs="Times New Roman"/>
              </w:rPr>
            </w:pPr>
          </w:p>
        </w:tc>
      </w:tr>
      <w:tr w:rsidR="00E859B2" w:rsidRPr="00E859B2" w:rsidTr="0046697A">
        <w:trPr>
          <w:trHeight w:val="300"/>
        </w:trPr>
        <w:tc>
          <w:tcPr>
            <w:tcW w:w="21"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E859B2" w:rsidRPr="001A146C" w:rsidRDefault="00E859B2" w:rsidP="00E859B2">
            <w:pPr>
              <w:spacing w:after="0" w:line="240" w:lineRule="auto"/>
              <w:rPr>
                <w:rFonts w:ascii="Calibri" w:eastAsia="Times New Roman" w:hAnsi="Calibri" w:cs="Times New Roman"/>
              </w:rPr>
            </w:pPr>
            <w:r w:rsidRPr="001A146C">
              <w:rPr>
                <w:rFonts w:ascii="Calibri" w:eastAsia="Times New Roman" w:hAnsi="Calibri" w:cs="Times New Roman"/>
              </w:rPr>
              <w:t>6:00 PM Alumni Reception</w:t>
            </w:r>
            <w:r w:rsidR="001A146C" w:rsidRPr="001A146C">
              <w:rPr>
                <w:rFonts w:ascii="Calibri" w:eastAsia="Times New Roman" w:hAnsi="Calibri" w:cs="Times New Roman"/>
              </w:rPr>
              <w:t xml:space="preserve"> (28 alumni attending from REES, ASC, AFP, GSC)</w:t>
            </w:r>
          </w:p>
        </w:tc>
      </w:tr>
      <w:tr w:rsidR="001A146C" w:rsidRPr="00E859B2" w:rsidTr="00F90CC2">
        <w:trPr>
          <w:trHeight w:val="300"/>
        </w:trPr>
        <w:tc>
          <w:tcPr>
            <w:tcW w:w="21" w:type="dxa"/>
            <w:tcBorders>
              <w:top w:val="single" w:sz="6" w:space="0" w:color="CCCCCC"/>
              <w:left w:val="single" w:sz="6" w:space="0" w:color="CCCCCC"/>
              <w:bottom w:val="single" w:sz="6" w:space="0" w:color="CCCCCC"/>
              <w:right w:val="single" w:sz="6" w:space="0" w:color="CCCCCC"/>
            </w:tcBorders>
          </w:tcPr>
          <w:p w:rsidR="001A146C" w:rsidRPr="00E859B2" w:rsidRDefault="001A146C"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1A146C" w:rsidRPr="001A146C" w:rsidRDefault="00910295" w:rsidP="001A146C">
            <w:pPr>
              <w:spacing w:after="0" w:line="240" w:lineRule="auto"/>
              <w:rPr>
                <w:rFonts w:ascii="Calibri" w:eastAsia="Times New Roman" w:hAnsi="Calibri" w:cs="Times New Roman"/>
              </w:rPr>
            </w:pPr>
            <w:r>
              <w:t xml:space="preserve">Mission Restaurant </w:t>
            </w:r>
            <w:r w:rsidR="001A146C" w:rsidRPr="001A146C">
              <w:t>1606 20th Street NW, Washington, DC 20009</w:t>
            </w:r>
          </w:p>
        </w:tc>
      </w:tr>
      <w:tr w:rsidR="00AE65BA" w:rsidRPr="00E859B2" w:rsidTr="00AE65BA">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EDEDED" w:themeFill="accent3" w:themeFillTint="33"/>
          </w:tcPr>
          <w:p w:rsidR="00AE65BA" w:rsidRPr="00E859B2" w:rsidRDefault="00AE65BA"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tcPr>
          <w:p w:rsidR="00AE65BA" w:rsidRPr="00E859B2" w:rsidRDefault="00AE65BA" w:rsidP="001A146C">
            <w:pPr>
              <w:spacing w:after="0" w:line="240" w:lineRule="auto"/>
              <w:jc w:val="center"/>
              <w:rPr>
                <w:rFonts w:ascii="Calibri" w:eastAsia="Times New Roman" w:hAnsi="Calibri" w:cs="Times New Roman"/>
              </w:rPr>
            </w:pPr>
          </w:p>
        </w:tc>
      </w:tr>
      <w:tr w:rsidR="001A146C" w:rsidRPr="00E859B2" w:rsidTr="001A146C">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EDEDED" w:themeFill="accent3" w:themeFillTint="33"/>
          </w:tcPr>
          <w:p w:rsidR="001A146C" w:rsidRPr="00E859B2" w:rsidRDefault="001A146C"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EDEDED" w:themeFill="accent3" w:themeFillTint="33"/>
            <w:tcMar>
              <w:top w:w="0" w:type="dxa"/>
              <w:left w:w="45" w:type="dxa"/>
              <w:bottom w:w="0" w:type="dxa"/>
              <w:right w:w="45" w:type="dxa"/>
            </w:tcMar>
            <w:vAlign w:val="bottom"/>
            <w:hideMark/>
          </w:tcPr>
          <w:p w:rsidR="001A146C" w:rsidRPr="001A146C" w:rsidRDefault="001A146C" w:rsidP="001A146C">
            <w:pPr>
              <w:spacing w:after="0" w:line="240" w:lineRule="auto"/>
              <w:jc w:val="center"/>
              <w:rPr>
                <w:rFonts w:ascii="Calibri" w:eastAsia="Times New Roman" w:hAnsi="Calibri" w:cs="Times New Roman"/>
              </w:rPr>
            </w:pPr>
            <w:r w:rsidRPr="00E859B2">
              <w:rPr>
                <w:rFonts w:ascii="Calibri" w:eastAsia="Times New Roman" w:hAnsi="Calibri" w:cs="Times New Roman"/>
              </w:rPr>
              <w:t>Friday, 2/26</w:t>
            </w:r>
          </w:p>
        </w:tc>
      </w:tr>
      <w:tr w:rsidR="00AE65BA"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AE65BA" w:rsidRPr="00E859B2" w:rsidRDefault="00AE65BA"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tcPr>
          <w:p w:rsidR="00AE65BA" w:rsidRPr="009D5F91" w:rsidRDefault="00910295" w:rsidP="00E859B2">
            <w:pPr>
              <w:spacing w:after="0" w:line="240" w:lineRule="auto"/>
              <w:rPr>
                <w:rFonts w:ascii="Calibri" w:eastAsia="Times New Roman" w:hAnsi="Calibri" w:cs="Times New Roman"/>
              </w:rPr>
            </w:pPr>
            <w:r>
              <w:rPr>
                <w:rFonts w:ascii="Calibri" w:eastAsia="Times New Roman" w:hAnsi="Calibri" w:cs="Times New Roman"/>
              </w:rPr>
              <w:t xml:space="preserve">6:30 AM </w:t>
            </w:r>
            <w:r w:rsidR="00AE65BA">
              <w:rPr>
                <w:rFonts w:ascii="Calibri" w:eastAsia="Times New Roman" w:hAnsi="Calibri" w:cs="Times New Roman"/>
              </w:rPr>
              <w:t>Eat Breakfast and store luggage in hostel storage shed</w:t>
            </w:r>
          </w:p>
        </w:tc>
      </w:tr>
      <w:tr w:rsidR="001A146C"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1A146C" w:rsidRPr="00E859B2" w:rsidRDefault="001A146C"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tcPr>
          <w:p w:rsidR="001A146C" w:rsidRPr="009D5F91" w:rsidRDefault="001A146C" w:rsidP="00AE65BA">
            <w:pPr>
              <w:spacing w:after="0" w:line="240" w:lineRule="auto"/>
              <w:rPr>
                <w:rFonts w:ascii="Calibri" w:eastAsia="Times New Roman" w:hAnsi="Calibri" w:cs="Times New Roman"/>
              </w:rPr>
            </w:pPr>
            <w:r w:rsidRPr="009D5F91">
              <w:rPr>
                <w:rFonts w:ascii="Calibri" w:eastAsia="Times New Roman" w:hAnsi="Calibri" w:cs="Times New Roman"/>
              </w:rPr>
              <w:t xml:space="preserve">7:30 AM </w:t>
            </w:r>
            <w:r w:rsidR="00AE65BA">
              <w:rPr>
                <w:rFonts w:ascii="Calibri" w:eastAsia="Times New Roman" w:hAnsi="Calibri" w:cs="Times New Roman"/>
              </w:rPr>
              <w:t xml:space="preserve"> </w:t>
            </w:r>
            <w:r w:rsidR="00910295">
              <w:rPr>
                <w:rFonts w:ascii="Calibri" w:eastAsia="Times New Roman" w:hAnsi="Calibri" w:cs="Times New Roman"/>
              </w:rPr>
              <w:t>Depart hostel</w:t>
            </w:r>
          </w:p>
        </w:tc>
      </w:tr>
      <w:tr w:rsidR="001A146C"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1A146C" w:rsidRPr="00E859B2" w:rsidRDefault="001A146C"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hideMark/>
          </w:tcPr>
          <w:p w:rsidR="001A146C" w:rsidRPr="009D5F91" w:rsidRDefault="001A146C" w:rsidP="00910295">
            <w:pPr>
              <w:spacing w:after="0" w:line="240" w:lineRule="auto"/>
              <w:rPr>
                <w:rFonts w:ascii="Calibri" w:eastAsia="Times New Roman" w:hAnsi="Calibri" w:cs="Times New Roman"/>
                <w:sz w:val="20"/>
                <w:szCs w:val="20"/>
              </w:rPr>
            </w:pPr>
            <w:r w:rsidRPr="00E859B2">
              <w:rPr>
                <w:rFonts w:ascii="Calibri" w:eastAsia="Times New Roman" w:hAnsi="Calibri" w:cs="Times New Roman"/>
              </w:rPr>
              <w:t>9:00</w:t>
            </w:r>
            <w:r w:rsidR="00910295">
              <w:rPr>
                <w:rFonts w:ascii="Calibri" w:eastAsia="Times New Roman" w:hAnsi="Calibri" w:cs="Times New Roman"/>
              </w:rPr>
              <w:t xml:space="preserve"> AM</w:t>
            </w:r>
            <w:r w:rsidRPr="00E859B2">
              <w:rPr>
                <w:rFonts w:ascii="Calibri" w:eastAsia="Times New Roman" w:hAnsi="Calibri" w:cs="Times New Roman"/>
              </w:rPr>
              <w:t xml:space="preserve"> - </w:t>
            </w:r>
            <w:r w:rsidRPr="00E859B2">
              <w:rPr>
                <w:rFonts w:ascii="Calibri" w:eastAsia="Times New Roman" w:hAnsi="Calibri" w:cs="Times New Roman"/>
                <w:i/>
              </w:rPr>
              <w:t>ICF International</w:t>
            </w:r>
          </w:p>
        </w:tc>
      </w:tr>
      <w:tr w:rsidR="001A146C" w:rsidRPr="00E859B2" w:rsidTr="00876AF7">
        <w:trPr>
          <w:trHeight w:val="300"/>
        </w:trPr>
        <w:tc>
          <w:tcPr>
            <w:tcW w:w="21" w:type="dxa"/>
            <w:tcBorders>
              <w:top w:val="single" w:sz="6" w:space="0" w:color="CCCCCC"/>
              <w:left w:val="single" w:sz="6" w:space="0" w:color="CCCCCC"/>
              <w:bottom w:val="single" w:sz="6" w:space="0" w:color="CCCCCC"/>
              <w:right w:val="single" w:sz="6" w:space="0" w:color="CCCCCC"/>
            </w:tcBorders>
          </w:tcPr>
          <w:p w:rsidR="001A146C" w:rsidRPr="00E859B2" w:rsidRDefault="001A146C" w:rsidP="00E859B2">
            <w:pPr>
              <w:spacing w:after="24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A146C" w:rsidRPr="009D5F91" w:rsidRDefault="001A146C" w:rsidP="001A146C">
            <w:pPr>
              <w:spacing w:after="240" w:line="240" w:lineRule="auto"/>
              <w:rPr>
                <w:rFonts w:ascii="Calibri" w:eastAsia="Times New Roman" w:hAnsi="Calibri" w:cs="Times New Roman"/>
              </w:rPr>
            </w:pPr>
            <w:r w:rsidRPr="009D5F91">
              <w:rPr>
                <w:b/>
              </w:rPr>
              <w:t>Marcela Aguilar, MHS is a Senior Manager</w:t>
            </w:r>
            <w:r w:rsidRPr="009D5F91">
              <w:t xml:space="preserve"> with ICF International where she currently leads efforts to reach people at higher risk for vision loss on behalf of the National Eye Institute at the National Institutes of Health. She has 20 years of experience developing and managing health communication and capacity building programs for HIV/AIDS, reproductive health, family planning, and other key areas of public health importance. Fluent in English and Spanish, Marcela has provided training and technical assistance in health communication strategy development, audience research, message and materials design, monitoring and evaluation, and knowledge management in 16 countries in Africa, Asia, Latin America, Middle East, and North America.</w:t>
            </w:r>
          </w:p>
        </w:tc>
      </w:tr>
      <w:tr w:rsidR="001A146C" w:rsidRPr="00E859B2" w:rsidTr="00D44B51">
        <w:trPr>
          <w:trHeight w:val="300"/>
        </w:trPr>
        <w:tc>
          <w:tcPr>
            <w:tcW w:w="21" w:type="dxa"/>
            <w:tcBorders>
              <w:top w:val="single" w:sz="6" w:space="0" w:color="CCCCCC"/>
              <w:left w:val="single" w:sz="6" w:space="0" w:color="CCCCCC"/>
              <w:bottom w:val="single" w:sz="6" w:space="0" w:color="CCCCCC"/>
              <w:right w:val="single" w:sz="6" w:space="0" w:color="CCCCCC"/>
            </w:tcBorders>
          </w:tcPr>
          <w:p w:rsidR="001A146C" w:rsidRPr="00E859B2" w:rsidRDefault="001A146C"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A146C" w:rsidRPr="009D5F91" w:rsidRDefault="001A146C" w:rsidP="00E859B2">
            <w:pPr>
              <w:spacing w:after="0" w:line="240" w:lineRule="auto"/>
              <w:rPr>
                <w:rFonts w:ascii="Calibri" w:eastAsia="Times New Roman" w:hAnsi="Calibri" w:cs="Times New Roman"/>
              </w:rPr>
            </w:pPr>
            <w:r w:rsidRPr="00E859B2">
              <w:rPr>
                <w:rFonts w:ascii="Calibri" w:eastAsia="Times New Roman" w:hAnsi="Calibri" w:cs="Times New Roman"/>
              </w:rPr>
              <w:t>530 Gaither Road,</w:t>
            </w:r>
            <w:r w:rsidRPr="009D5F91">
              <w:rPr>
                <w:rFonts w:ascii="Calibri" w:eastAsia="Times New Roman" w:hAnsi="Calibri" w:cs="Times New Roman"/>
              </w:rPr>
              <w:t xml:space="preserve"> Suite 500, Rockville, MD 20850, </w:t>
            </w:r>
            <w:hyperlink r:id="rId4" w:history="1">
              <w:r w:rsidRPr="009D5F91">
                <w:rPr>
                  <w:rStyle w:val="Hyperlink"/>
                  <w:rFonts w:ascii="Calibri" w:eastAsia="Times New Roman" w:hAnsi="Calibri" w:cs="Times New Roman"/>
                </w:rPr>
                <w:t>marcela.aguilar@icfi.com</w:t>
              </w:r>
            </w:hyperlink>
            <w:r w:rsidRPr="009D5F91">
              <w:rPr>
                <w:rFonts w:ascii="Calibri" w:eastAsia="Times New Roman" w:hAnsi="Calibri" w:cs="Times New Roman"/>
              </w:rPr>
              <w:t>. Tel: 301-407-6605</w:t>
            </w:r>
          </w:p>
        </w:tc>
      </w:tr>
      <w:tr w:rsidR="001A146C" w:rsidRPr="00E859B2" w:rsidTr="00FB0700">
        <w:trPr>
          <w:trHeight w:val="300"/>
        </w:trPr>
        <w:tc>
          <w:tcPr>
            <w:tcW w:w="21" w:type="dxa"/>
            <w:tcBorders>
              <w:top w:val="single" w:sz="6" w:space="0" w:color="CCCCCC"/>
              <w:left w:val="single" w:sz="6" w:space="0" w:color="CCCCCC"/>
              <w:bottom w:val="single" w:sz="6" w:space="0" w:color="CCCCCC"/>
              <w:right w:val="single" w:sz="6" w:space="0" w:color="CCCCCC"/>
            </w:tcBorders>
          </w:tcPr>
          <w:p w:rsidR="001A146C" w:rsidRPr="00E859B2" w:rsidRDefault="001A146C"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A146C" w:rsidRPr="009D5F91" w:rsidRDefault="001A146C" w:rsidP="00E859B2">
            <w:pPr>
              <w:spacing w:after="0" w:line="240" w:lineRule="auto"/>
              <w:rPr>
                <w:rFonts w:ascii="Calibri" w:eastAsia="Times New Roman" w:hAnsi="Calibri" w:cs="Times New Roman"/>
              </w:rPr>
            </w:pPr>
            <w:r w:rsidRPr="009D5F91">
              <w:rPr>
                <w:rFonts w:ascii="Calibri" w:eastAsia="Times New Roman" w:hAnsi="Calibri" w:cs="Times New Roman"/>
              </w:rPr>
              <w:t xml:space="preserve">About ICF: </w:t>
            </w:r>
            <w:r w:rsidRPr="009D5F91">
              <w:t>Within each of our 13 markets, ICF offers advisory and implementation services to assist clients in strategy and policy analysis, program management, project evaluation, and other services.</w:t>
            </w:r>
          </w:p>
        </w:tc>
      </w:tr>
      <w:tr w:rsidR="00871397" w:rsidRPr="00E859B2" w:rsidTr="00885F15">
        <w:trPr>
          <w:trHeight w:val="300"/>
        </w:trPr>
        <w:tc>
          <w:tcPr>
            <w:tcW w:w="21" w:type="dxa"/>
            <w:tcBorders>
              <w:top w:val="single" w:sz="6" w:space="0" w:color="CCCCCC"/>
              <w:left w:val="single" w:sz="6" w:space="0" w:color="CCCCCC"/>
              <w:bottom w:val="single" w:sz="6" w:space="0" w:color="CCCCCC"/>
              <w:right w:val="single" w:sz="6" w:space="0" w:color="CCCCCC"/>
            </w:tcBorders>
          </w:tcPr>
          <w:p w:rsidR="00871397" w:rsidRPr="00E859B2" w:rsidRDefault="00871397"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871397" w:rsidRPr="009D5F91" w:rsidRDefault="00871397" w:rsidP="00E859B2">
            <w:pPr>
              <w:spacing w:after="0" w:line="240" w:lineRule="auto"/>
              <w:rPr>
                <w:rFonts w:ascii="Calibri" w:eastAsia="Times New Roman" w:hAnsi="Calibri" w:cs="Times New Roman"/>
              </w:rPr>
            </w:pPr>
            <w:r>
              <w:rPr>
                <w:rFonts w:ascii="Calibri" w:eastAsia="Times New Roman" w:hAnsi="Calibri" w:cs="Times New Roman"/>
              </w:rPr>
              <w:t>Depart ICP at 10 AM</w:t>
            </w:r>
          </w:p>
        </w:tc>
      </w:tr>
      <w:tr w:rsidR="00AE65BA"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tcPr>
          <w:p w:rsidR="00AE65BA" w:rsidRPr="00E859B2" w:rsidRDefault="00AE65BA" w:rsidP="00E859B2">
            <w:pPr>
              <w:spacing w:after="0" w:line="240" w:lineRule="auto"/>
              <w:rPr>
                <w:rFonts w:ascii="Calibri" w:eastAsia="Times New Roman" w:hAnsi="Calibri"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E65BA" w:rsidRPr="00E859B2" w:rsidRDefault="00AE65BA" w:rsidP="00E859B2">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AE65BA" w:rsidRPr="009D5F91" w:rsidRDefault="00AE65BA" w:rsidP="00E859B2">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AE65BA" w:rsidRPr="009D5F91" w:rsidRDefault="00AE65BA" w:rsidP="00E859B2">
            <w:pPr>
              <w:spacing w:after="0" w:line="240" w:lineRule="auto"/>
              <w:rPr>
                <w:rFonts w:ascii="Calibri" w:eastAsia="Times New Roman" w:hAnsi="Calibri" w:cs="Times New Roman"/>
              </w:rPr>
            </w:pPr>
          </w:p>
        </w:tc>
      </w:tr>
      <w:tr w:rsidR="00E859B2" w:rsidRPr="00E859B2" w:rsidTr="00AE65BA">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E859B2" w:rsidRPr="00E859B2" w:rsidRDefault="00E859B2" w:rsidP="00E859B2">
            <w:pPr>
              <w:spacing w:after="0" w:line="240" w:lineRule="auto"/>
              <w:rPr>
                <w:rFonts w:ascii="Calibri" w:eastAsia="Times New Roman" w:hAnsi="Calibri"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hideMark/>
          </w:tcPr>
          <w:p w:rsidR="00E859B2" w:rsidRPr="00E859B2" w:rsidRDefault="00AE65BA" w:rsidP="00E859B2">
            <w:pPr>
              <w:spacing w:after="0" w:line="240" w:lineRule="auto"/>
              <w:rPr>
                <w:rFonts w:ascii="Calibri" w:eastAsia="Times New Roman" w:hAnsi="Calibri" w:cs="Times New Roman"/>
              </w:rPr>
            </w:pPr>
            <w:r>
              <w:rPr>
                <w:rFonts w:ascii="Calibri" w:eastAsia="Times New Roman" w:hAnsi="Calibri" w:cs="Times New Roman"/>
              </w:rPr>
              <w:t>11:30</w:t>
            </w:r>
            <w:r w:rsidR="00E859B2" w:rsidRPr="00E859B2">
              <w:rPr>
                <w:rFonts w:ascii="Calibri" w:eastAsia="Times New Roman" w:hAnsi="Calibri" w:cs="Times New Roman"/>
              </w:rPr>
              <w:t xml:space="preserve"> AM </w:t>
            </w:r>
            <w:r w:rsidR="00E859B2" w:rsidRPr="00E859B2">
              <w:rPr>
                <w:rFonts w:ascii="Calibri" w:eastAsia="Times New Roman" w:hAnsi="Calibri" w:cs="Times New Roman"/>
                <w:i/>
              </w:rPr>
              <w:t>FHI 360</w:t>
            </w:r>
          </w:p>
        </w:tc>
        <w:tc>
          <w:tcPr>
            <w:tcW w:w="3460" w:type="dxa"/>
            <w:tcBorders>
              <w:top w:val="single" w:sz="6" w:space="0" w:color="CCCCCC"/>
              <w:left w:val="single" w:sz="6" w:space="0" w:color="CCCCCC"/>
              <w:bottom w:val="single" w:sz="6" w:space="0" w:color="CCCCCC"/>
              <w:right w:val="single" w:sz="6" w:space="0" w:color="CCCCCC"/>
            </w:tcBorders>
            <w:shd w:val="clear" w:color="auto" w:fill="FFFFFF" w:themeFill="background1"/>
          </w:tcPr>
          <w:p w:rsidR="00E859B2" w:rsidRPr="009D5F91" w:rsidRDefault="00E859B2" w:rsidP="00E859B2">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shd w:val="clear" w:color="auto" w:fill="FFFFFF" w:themeFill="background1"/>
          </w:tcPr>
          <w:p w:rsidR="00E859B2" w:rsidRPr="009D5F91" w:rsidRDefault="00E859B2" w:rsidP="00E859B2">
            <w:pPr>
              <w:spacing w:after="0" w:line="240" w:lineRule="auto"/>
              <w:rPr>
                <w:rFonts w:ascii="Calibri" w:eastAsia="Times New Roman" w:hAnsi="Calibri" w:cs="Times New Roman"/>
              </w:rPr>
            </w:pPr>
          </w:p>
        </w:tc>
      </w:tr>
      <w:tr w:rsidR="009D5F91" w:rsidRPr="00E859B2" w:rsidTr="00230DEE">
        <w:trPr>
          <w:trHeight w:val="300"/>
        </w:trPr>
        <w:tc>
          <w:tcPr>
            <w:tcW w:w="21" w:type="dxa"/>
            <w:tcBorders>
              <w:top w:val="single" w:sz="6" w:space="0" w:color="CCCCCC"/>
              <w:left w:val="single" w:sz="6" w:space="0" w:color="CCCCCC"/>
              <w:bottom w:val="single" w:sz="6" w:space="0" w:color="CCCCCC"/>
              <w:right w:val="single" w:sz="6" w:space="0" w:color="CCCCCC"/>
            </w:tcBorders>
          </w:tcPr>
          <w:p w:rsidR="009D5F91" w:rsidRPr="00E859B2" w:rsidRDefault="009D5F91"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D5F91" w:rsidRPr="009D5F91" w:rsidRDefault="009D5F91" w:rsidP="00E859B2">
            <w:pPr>
              <w:spacing w:after="0" w:line="240" w:lineRule="auto"/>
              <w:rPr>
                <w:rFonts w:ascii="Calibri" w:eastAsia="Times New Roman" w:hAnsi="Calibri" w:cs="Times New Roman"/>
              </w:rPr>
            </w:pPr>
            <w:r w:rsidRPr="009D5F91">
              <w:rPr>
                <w:rFonts w:ascii="Calibri" w:eastAsia="Times New Roman" w:hAnsi="Calibri" w:cs="Times New Roman"/>
              </w:rPr>
              <w:t xml:space="preserve">Panel of program directors to present. Panel organized by </w:t>
            </w:r>
            <w:proofErr w:type="spellStart"/>
            <w:r w:rsidRPr="009D5F91">
              <w:rPr>
                <w:rFonts w:ascii="Calibri" w:eastAsia="Times New Roman" w:hAnsi="Calibri" w:cs="Times New Roman"/>
              </w:rPr>
              <w:t>Nicholle</w:t>
            </w:r>
            <w:proofErr w:type="spellEnd"/>
            <w:r w:rsidRPr="009D5F91">
              <w:rPr>
                <w:rFonts w:ascii="Calibri" w:eastAsia="Times New Roman" w:hAnsi="Calibri" w:cs="Times New Roman"/>
              </w:rPr>
              <w:t xml:space="preserve"> Colon Vargas</w:t>
            </w:r>
            <w:hyperlink r:id="rId5" w:history="1">
              <w:r w:rsidRPr="009D5F91">
                <w:rPr>
                  <w:rStyle w:val="Hyperlink"/>
                  <w:rFonts w:ascii="Calibri" w:eastAsia="Times New Roman" w:hAnsi="Calibri" w:cs="Times New Roman"/>
                </w:rPr>
                <w:t>ncolon@fhi360.org</w:t>
              </w:r>
            </w:hyperlink>
            <w:r w:rsidRPr="009D5F91">
              <w:rPr>
                <w:rFonts w:ascii="Calibri" w:eastAsia="Times New Roman" w:hAnsi="Calibri" w:cs="Times New Roman"/>
              </w:rPr>
              <w:t>. Bios of panelists pending</w:t>
            </w:r>
          </w:p>
        </w:tc>
      </w:tr>
      <w:tr w:rsidR="009D5F91" w:rsidRPr="00E859B2" w:rsidTr="00B17147">
        <w:trPr>
          <w:trHeight w:val="300"/>
        </w:trPr>
        <w:tc>
          <w:tcPr>
            <w:tcW w:w="21" w:type="dxa"/>
            <w:tcBorders>
              <w:top w:val="single" w:sz="6" w:space="0" w:color="CCCCCC"/>
              <w:left w:val="single" w:sz="6" w:space="0" w:color="CCCCCC"/>
              <w:bottom w:val="single" w:sz="6" w:space="0" w:color="CCCCCC"/>
              <w:right w:val="single" w:sz="6" w:space="0" w:color="CCCCCC"/>
            </w:tcBorders>
          </w:tcPr>
          <w:p w:rsidR="009D5F91" w:rsidRPr="00E859B2" w:rsidRDefault="009D5F91"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D5F91" w:rsidRPr="009D5F91" w:rsidRDefault="009D5F91" w:rsidP="00E859B2">
            <w:pPr>
              <w:spacing w:after="0" w:line="240" w:lineRule="auto"/>
              <w:rPr>
                <w:rFonts w:ascii="Calibri" w:eastAsia="Times New Roman" w:hAnsi="Calibri" w:cs="Times New Roman"/>
              </w:rPr>
            </w:pPr>
            <w:r w:rsidRPr="00E859B2">
              <w:rPr>
                <w:rFonts w:ascii="Calibri" w:eastAsia="Times New Roman" w:hAnsi="Calibri" w:cs="Times New Roman"/>
              </w:rPr>
              <w:t>1825 Connecticut Ave NW #2,</w:t>
            </w:r>
            <w:r w:rsidRPr="009D5F91">
              <w:rPr>
                <w:rFonts w:ascii="Calibri" w:eastAsia="Times New Roman" w:hAnsi="Calibri" w:cs="Times New Roman"/>
              </w:rPr>
              <w:t xml:space="preserve"> Washington DC</w:t>
            </w:r>
          </w:p>
        </w:tc>
      </w:tr>
      <w:tr w:rsidR="009D5F91" w:rsidRPr="00E859B2" w:rsidTr="00D227D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FF"/>
          </w:tcPr>
          <w:p w:rsidR="009D5F91" w:rsidRPr="00E859B2" w:rsidRDefault="009D5F91" w:rsidP="00E859B2">
            <w:pPr>
              <w:spacing w:after="0" w:line="240" w:lineRule="auto"/>
              <w:rPr>
                <w:rFonts w:ascii="Times New Roman" w:eastAsia="Times New Roman" w:hAnsi="Times New Roman"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9D5F91" w:rsidRPr="009D5F91" w:rsidRDefault="009D5F91" w:rsidP="00E859B2">
            <w:pPr>
              <w:spacing w:after="0" w:line="240" w:lineRule="auto"/>
              <w:rPr>
                <w:rFonts w:ascii="Times New Roman" w:eastAsia="Times New Roman" w:hAnsi="Times New Roman" w:cs="Times New Roman"/>
              </w:rPr>
            </w:pPr>
            <w:r w:rsidRPr="00AE65BA">
              <w:rPr>
                <w:rFonts w:eastAsia="Times New Roman" w:cs="Times New Roman"/>
              </w:rPr>
              <w:t>About FHI 360</w:t>
            </w:r>
            <w:r w:rsidR="00363FD4" w:rsidRPr="00AE65BA">
              <w:rPr>
                <w:rFonts w:eastAsia="Times New Roman" w:cs="Times New Roman"/>
              </w:rPr>
              <w:t xml:space="preserve">: </w:t>
            </w:r>
            <w:r w:rsidRPr="00AE65BA">
              <w:t xml:space="preserve"> FHI</w:t>
            </w:r>
            <w:r w:rsidRPr="009D5F91">
              <w:t xml:space="preserve"> 360 is a nonprofit human development organization dedicated to improving lives in lasting ways by advancing integrated, locally driven solutions. Our staff includes experts in health, education, nutrition, environment, economic development, civil society, gender, youth, research and technology — creating a unique mix of capabilities to address today's interrelated development challenges. FHI 360 serves more than 70 countries and all U.S. states and territories.</w:t>
            </w:r>
          </w:p>
        </w:tc>
      </w:tr>
      <w:tr w:rsidR="00E859B2"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Times New Roman" w:eastAsia="Times New Roman" w:hAnsi="Times New Roman"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E859B2" w:rsidRPr="00E859B2" w:rsidRDefault="00E859B2" w:rsidP="00E859B2">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E859B2" w:rsidRPr="00E859B2" w:rsidRDefault="00E859B2" w:rsidP="00E859B2">
            <w:pPr>
              <w:spacing w:after="0" w:line="240" w:lineRule="auto"/>
              <w:rPr>
                <w:rFonts w:ascii="Times New Roman" w:eastAsia="Times New Roman" w:hAnsi="Times New Roman" w:cs="Times New Roman"/>
                <w:sz w:val="20"/>
                <w:szCs w:val="20"/>
              </w:rPr>
            </w:pPr>
          </w:p>
        </w:tc>
      </w:tr>
      <w:tr w:rsidR="00AE65BA" w:rsidRPr="00E859B2" w:rsidTr="009D5F91">
        <w:trPr>
          <w:trHeight w:val="300"/>
        </w:trPr>
        <w:tc>
          <w:tcPr>
            <w:tcW w:w="21" w:type="dxa"/>
            <w:tcBorders>
              <w:top w:val="single" w:sz="6" w:space="0" w:color="CCCCCC"/>
              <w:left w:val="single" w:sz="6" w:space="0" w:color="CCCCCC"/>
              <w:bottom w:val="single" w:sz="6" w:space="0" w:color="CCCCCC"/>
              <w:right w:val="single" w:sz="6" w:space="0" w:color="CCCCCC"/>
            </w:tcBorders>
          </w:tcPr>
          <w:p w:rsidR="00AE65BA" w:rsidRPr="00E859B2" w:rsidRDefault="00AE65BA" w:rsidP="00E859B2">
            <w:pPr>
              <w:spacing w:after="0" w:line="240" w:lineRule="auto"/>
              <w:rPr>
                <w:rFonts w:ascii="Times New Roman" w:eastAsia="Times New Roman" w:hAnsi="Times New Roman"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E65BA" w:rsidRPr="00E859B2" w:rsidRDefault="00AE65BA" w:rsidP="00E859B2">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AE65BA" w:rsidRPr="00E859B2" w:rsidRDefault="00AE65BA" w:rsidP="00E859B2">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AE65BA" w:rsidRPr="00E859B2" w:rsidRDefault="00AE65BA" w:rsidP="00E859B2">
            <w:pPr>
              <w:spacing w:after="0" w:line="240" w:lineRule="auto"/>
              <w:rPr>
                <w:rFonts w:ascii="Times New Roman" w:eastAsia="Times New Roman" w:hAnsi="Times New Roman" w:cs="Times New Roman"/>
                <w:sz w:val="20"/>
                <w:szCs w:val="20"/>
              </w:rPr>
            </w:pPr>
          </w:p>
        </w:tc>
      </w:tr>
      <w:tr w:rsidR="009D5F91" w:rsidRPr="00E859B2" w:rsidTr="00C14615">
        <w:trPr>
          <w:trHeight w:val="300"/>
        </w:trPr>
        <w:tc>
          <w:tcPr>
            <w:tcW w:w="21" w:type="dxa"/>
            <w:tcBorders>
              <w:top w:val="single" w:sz="6" w:space="0" w:color="CCCCCC"/>
              <w:left w:val="single" w:sz="6" w:space="0" w:color="CCCCCC"/>
              <w:bottom w:val="single" w:sz="6" w:space="0" w:color="CCCCCC"/>
              <w:right w:val="single" w:sz="6" w:space="0" w:color="CCCCCC"/>
            </w:tcBorders>
          </w:tcPr>
          <w:p w:rsidR="009D5F91" w:rsidRPr="00E859B2" w:rsidRDefault="009D5F91"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D5F91" w:rsidRPr="00363FD4" w:rsidRDefault="00363FD4" w:rsidP="00E859B2">
            <w:pPr>
              <w:spacing w:after="0" w:line="240" w:lineRule="auto"/>
              <w:rPr>
                <w:rFonts w:ascii="Calibri" w:eastAsia="Times New Roman" w:hAnsi="Calibri" w:cs="Times New Roman"/>
              </w:rPr>
            </w:pPr>
            <w:r>
              <w:rPr>
                <w:rFonts w:ascii="Calibri" w:eastAsia="Times New Roman" w:hAnsi="Calibri" w:cs="Times New Roman"/>
              </w:rPr>
              <w:t xml:space="preserve">2:30 </w:t>
            </w:r>
            <w:r w:rsidR="009D5F91" w:rsidRPr="00E859B2">
              <w:rPr>
                <w:rFonts w:ascii="Calibri" w:eastAsia="Times New Roman" w:hAnsi="Calibri" w:cs="Times New Roman"/>
              </w:rPr>
              <w:t xml:space="preserve"> PM </w:t>
            </w:r>
            <w:r w:rsidR="009D5F91" w:rsidRPr="00E859B2">
              <w:rPr>
                <w:rFonts w:ascii="Calibri" w:eastAsia="Times New Roman" w:hAnsi="Calibri" w:cs="Times New Roman"/>
                <w:i/>
              </w:rPr>
              <w:t>Catholic Relief Services</w:t>
            </w:r>
            <w:r w:rsidRPr="00363FD4">
              <w:rPr>
                <w:rFonts w:ascii="Calibri" w:eastAsia="Times New Roman" w:hAnsi="Calibri" w:cs="Times New Roman"/>
              </w:rPr>
              <w:t xml:space="preserve"> (CRS office is in </w:t>
            </w:r>
            <w:r w:rsidR="009D5F91" w:rsidRPr="00363FD4">
              <w:rPr>
                <w:rFonts w:ascii="Calibri" w:eastAsia="Times New Roman" w:hAnsi="Calibri" w:cs="Times New Roman"/>
              </w:rPr>
              <w:t xml:space="preserve">Baltimore but meeting in GSPIA offices) </w:t>
            </w:r>
          </w:p>
        </w:tc>
      </w:tr>
      <w:tr w:rsidR="00363FD4" w:rsidRPr="00E859B2" w:rsidTr="009D5FC9">
        <w:trPr>
          <w:trHeight w:val="300"/>
        </w:trPr>
        <w:tc>
          <w:tcPr>
            <w:tcW w:w="21" w:type="dxa"/>
            <w:tcBorders>
              <w:top w:val="single" w:sz="6" w:space="0" w:color="CCCCCC"/>
              <w:left w:val="single" w:sz="6" w:space="0" w:color="CCCCCC"/>
              <w:bottom w:val="single" w:sz="6" w:space="0" w:color="CCCCCC"/>
              <w:right w:val="single" w:sz="6" w:space="0" w:color="CCCCCC"/>
            </w:tcBorders>
          </w:tcPr>
          <w:p w:rsidR="00363FD4" w:rsidRPr="00E859B2" w:rsidRDefault="00363FD4"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63FD4" w:rsidRPr="00EC23FE" w:rsidRDefault="00363FD4" w:rsidP="00EC23FE">
            <w:r w:rsidRPr="00AE65BA">
              <w:rPr>
                <w:rFonts w:ascii="Calibri" w:eastAsia="Times New Roman" w:hAnsi="Calibri" w:cs="Times New Roman"/>
                <w:b/>
              </w:rPr>
              <w:t xml:space="preserve">Robert  </w:t>
            </w:r>
            <w:r w:rsidRPr="00E859B2">
              <w:rPr>
                <w:rFonts w:ascii="Calibri" w:eastAsia="Times New Roman" w:hAnsi="Calibri" w:cs="Times New Roman"/>
                <w:b/>
              </w:rPr>
              <w:t xml:space="preserve">Groelsema, </w:t>
            </w:r>
            <w:r w:rsidR="00AE65BA">
              <w:t xml:space="preserve">GSPIA Alum </w:t>
            </w:r>
            <w:r w:rsidRPr="00363FD4">
              <w:t xml:space="preserve">Since November 2014, Robert Groelsema (Bob) has been the </w:t>
            </w:r>
            <w:r w:rsidRPr="001F5CA6">
              <w:rPr>
                <w:b/>
              </w:rPr>
              <w:t>Africa Justice and Peacebuilding Working Group Team Leader</w:t>
            </w:r>
            <w:r w:rsidRPr="00363FD4">
              <w:t xml:space="preserve"> for Catholic Relief Services (CRS). In this role he provides leadership for strategic programming in peacebuilding and governance in Africa, which accounts for 70% of CRS’ peacebuilding work globally.  More specifically he oversees the development, assessment, documentation, and dissemination of CRS’ signature methods and approaches to peacebuilding and governance promotion in Africa, and the application of these to cross-sector integration, Church engagement, and business development.  Dr. Groelsema has devoted much of his career to relief and development in Africa and has served in various capacities as a Peace Corps teacher in Zaire; UNHCR field officer in the Philippines; USAID social scientist and civil society analyst based in Washington, DC; and a Chief of Party for a conflict early warning and prevention project in West Africa, and on a Resilience project in northern Kenya.   He has published numerous articles in journals and encyclopedias on African history, religion and culture, geography and politics.  He holds a MPIA in Public and International Affairs from the University of Pittsburgh, and a Ph.D. in political science from Indiana University.  </w:t>
            </w:r>
          </w:p>
        </w:tc>
      </w:tr>
      <w:tr w:rsidR="00363FD4" w:rsidRPr="00E859B2" w:rsidTr="00953FB9">
        <w:trPr>
          <w:trHeight w:val="300"/>
        </w:trPr>
        <w:tc>
          <w:tcPr>
            <w:tcW w:w="21" w:type="dxa"/>
            <w:tcBorders>
              <w:top w:val="single" w:sz="6" w:space="0" w:color="CCCCCC"/>
              <w:left w:val="single" w:sz="6" w:space="0" w:color="CCCCCC"/>
              <w:bottom w:val="single" w:sz="6" w:space="0" w:color="CCCCCC"/>
              <w:right w:val="single" w:sz="6" w:space="0" w:color="CCCCCC"/>
            </w:tcBorders>
          </w:tcPr>
          <w:p w:rsidR="00363FD4" w:rsidRPr="00E859B2" w:rsidRDefault="00363FD4"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63FD4" w:rsidRPr="00363FD4" w:rsidRDefault="00363FD4" w:rsidP="00E859B2">
            <w:pPr>
              <w:spacing w:after="0" w:line="240" w:lineRule="auto"/>
              <w:rPr>
                <w:rFonts w:ascii="Calibri" w:eastAsia="Times New Roman" w:hAnsi="Calibri" w:cs="Times New Roman"/>
              </w:rPr>
            </w:pPr>
            <w:r w:rsidRPr="00363FD4">
              <w:rPr>
                <w:rFonts w:ascii="Calibri" w:eastAsia="Times New Roman" w:hAnsi="Calibri" w:cs="Times New Roman"/>
              </w:rPr>
              <w:t xml:space="preserve">University of Pittsburgh Suite: </w:t>
            </w:r>
            <w:r w:rsidRPr="00E859B2">
              <w:rPr>
                <w:rFonts w:ascii="Calibri" w:eastAsia="Times New Roman" w:hAnsi="Calibri" w:cs="Times New Roman"/>
              </w:rPr>
              <w:t>2025 M Street NW, Suite 575, in Washington DC</w:t>
            </w:r>
          </w:p>
        </w:tc>
      </w:tr>
      <w:tr w:rsidR="00363FD4" w:rsidRPr="00E859B2" w:rsidTr="00536E1E">
        <w:trPr>
          <w:trHeight w:val="300"/>
        </w:trPr>
        <w:tc>
          <w:tcPr>
            <w:tcW w:w="21" w:type="dxa"/>
            <w:tcBorders>
              <w:top w:val="single" w:sz="6" w:space="0" w:color="CCCCCC"/>
              <w:left w:val="single" w:sz="6" w:space="0" w:color="CCCCCC"/>
              <w:bottom w:val="single" w:sz="6" w:space="0" w:color="CCCCCC"/>
              <w:right w:val="single" w:sz="6" w:space="0" w:color="CCCCCC"/>
            </w:tcBorders>
          </w:tcPr>
          <w:p w:rsidR="00363FD4" w:rsidRPr="00E859B2" w:rsidRDefault="00363FD4"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63FD4" w:rsidRPr="00363FD4" w:rsidRDefault="00363FD4" w:rsidP="00E859B2">
            <w:pPr>
              <w:spacing w:after="0" w:line="240" w:lineRule="auto"/>
              <w:rPr>
                <w:rFonts w:ascii="Calibri" w:eastAsia="Times New Roman" w:hAnsi="Calibri" w:cs="Times New Roman"/>
              </w:rPr>
            </w:pPr>
            <w:r w:rsidRPr="00E859B2">
              <w:rPr>
                <w:rFonts w:ascii="Calibri" w:eastAsia="Times New Roman" w:hAnsi="Calibri" w:cs="Times New Roman"/>
              </w:rPr>
              <w:t>Groelsema</w:t>
            </w:r>
            <w:r w:rsidRPr="00363FD4">
              <w:rPr>
                <w:rFonts w:ascii="Calibri" w:eastAsia="Times New Roman" w:hAnsi="Calibri" w:cs="Times New Roman"/>
              </w:rPr>
              <w:t xml:space="preserve"> </w:t>
            </w:r>
            <w:r w:rsidRPr="00E859B2">
              <w:rPr>
                <w:rFonts w:ascii="Calibri" w:eastAsia="Times New Roman" w:hAnsi="Calibri" w:cs="Times New Roman"/>
              </w:rPr>
              <w:t xml:space="preserve">cell phone: 202-495-9001 </w:t>
            </w:r>
          </w:p>
        </w:tc>
      </w:tr>
      <w:tr w:rsidR="00363FD4" w:rsidRPr="00E859B2" w:rsidTr="00BC20CE">
        <w:trPr>
          <w:trHeight w:val="300"/>
        </w:trPr>
        <w:tc>
          <w:tcPr>
            <w:tcW w:w="21" w:type="dxa"/>
            <w:tcBorders>
              <w:top w:val="single" w:sz="6" w:space="0" w:color="CCCCCC"/>
              <w:left w:val="single" w:sz="6" w:space="0" w:color="CCCCCC"/>
              <w:bottom w:val="single" w:sz="6" w:space="0" w:color="CCCCCC"/>
              <w:right w:val="single" w:sz="6" w:space="0" w:color="CCCCCC"/>
            </w:tcBorders>
          </w:tcPr>
          <w:p w:rsidR="00363FD4" w:rsidRPr="00E859B2" w:rsidRDefault="00363FD4"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363FD4" w:rsidRPr="00363FD4" w:rsidRDefault="00363FD4" w:rsidP="00363FD4">
            <w:pPr>
              <w:rPr>
                <w:rFonts w:cs="Arial"/>
              </w:rPr>
            </w:pPr>
            <w:r w:rsidRPr="00363FD4">
              <w:rPr>
                <w:rFonts w:cs="Arial"/>
              </w:rPr>
              <w:t xml:space="preserve"> About Catholic Relief Services:  CRS Promotes human development by responding to major emergencies, fighting poverty, and nurturing peaceful and just societies</w:t>
            </w:r>
          </w:p>
          <w:p w:rsidR="00363FD4" w:rsidRPr="00363FD4" w:rsidRDefault="00363FD4" w:rsidP="00E859B2">
            <w:pPr>
              <w:spacing w:after="0" w:line="240" w:lineRule="auto"/>
              <w:rPr>
                <w:rFonts w:ascii="Calibri" w:eastAsia="Times New Roman" w:hAnsi="Calibri" w:cs="Times New Roman"/>
              </w:rPr>
            </w:pPr>
          </w:p>
        </w:tc>
      </w:tr>
      <w:tr w:rsidR="00AE65BA" w:rsidRPr="00E859B2" w:rsidTr="00BC20CE">
        <w:trPr>
          <w:trHeight w:val="300"/>
        </w:trPr>
        <w:tc>
          <w:tcPr>
            <w:tcW w:w="21" w:type="dxa"/>
            <w:tcBorders>
              <w:top w:val="single" w:sz="6" w:space="0" w:color="CCCCCC"/>
              <w:left w:val="single" w:sz="6" w:space="0" w:color="CCCCCC"/>
              <w:bottom w:val="single" w:sz="6" w:space="0" w:color="CCCCCC"/>
              <w:right w:val="single" w:sz="6" w:space="0" w:color="CCCCCC"/>
            </w:tcBorders>
          </w:tcPr>
          <w:p w:rsidR="00AE65BA" w:rsidRPr="00E859B2" w:rsidRDefault="00AE65BA" w:rsidP="00E859B2">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E65BA" w:rsidRPr="00363FD4" w:rsidRDefault="00AE65BA" w:rsidP="00363FD4">
            <w:pPr>
              <w:rPr>
                <w:rFonts w:cs="Arial"/>
              </w:rPr>
            </w:pPr>
            <w:r>
              <w:rPr>
                <w:rFonts w:cs="Arial"/>
              </w:rPr>
              <w:t>6:30 PM Need to be back at hostel. Boxed dinner provided</w:t>
            </w:r>
            <w:r>
              <w:rPr>
                <w:rFonts w:cs="Arial"/>
              </w:rPr>
              <w:br/>
              <w:t>7:00 PM Depart</w:t>
            </w:r>
          </w:p>
        </w:tc>
      </w:tr>
    </w:tbl>
    <w:p w:rsidR="004579E5" w:rsidRDefault="004579E5"/>
    <w:sectPr w:rsidR="0045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B2"/>
    <w:rsid w:val="001A146C"/>
    <w:rsid w:val="001F5CA6"/>
    <w:rsid w:val="002C18F7"/>
    <w:rsid w:val="00363FD4"/>
    <w:rsid w:val="004579E5"/>
    <w:rsid w:val="0047695D"/>
    <w:rsid w:val="00513EEB"/>
    <w:rsid w:val="005843B8"/>
    <w:rsid w:val="00871397"/>
    <w:rsid w:val="00910295"/>
    <w:rsid w:val="009D5F91"/>
    <w:rsid w:val="00AE65BA"/>
    <w:rsid w:val="00E859B2"/>
    <w:rsid w:val="00EC23FE"/>
    <w:rsid w:val="00EF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7E9F"/>
  <w15:chartTrackingRefBased/>
  <w15:docId w15:val="{25E870A4-83C5-44C2-8873-791AF350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46C"/>
    <w:rPr>
      <w:color w:val="0563C1" w:themeColor="hyperlink"/>
      <w:u w:val="single"/>
    </w:rPr>
  </w:style>
  <w:style w:type="paragraph" w:styleId="NormalWeb">
    <w:name w:val="Normal (Web)"/>
    <w:basedOn w:val="Normal"/>
    <w:uiPriority w:val="99"/>
    <w:unhideWhenUsed/>
    <w:rsid w:val="00476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0563">
      <w:bodyDiv w:val="1"/>
      <w:marLeft w:val="0"/>
      <w:marRight w:val="0"/>
      <w:marTop w:val="0"/>
      <w:marBottom w:val="0"/>
      <w:divBdr>
        <w:top w:val="none" w:sz="0" w:space="0" w:color="auto"/>
        <w:left w:val="none" w:sz="0" w:space="0" w:color="auto"/>
        <w:bottom w:val="none" w:sz="0" w:space="0" w:color="auto"/>
        <w:right w:val="none" w:sz="0" w:space="0" w:color="auto"/>
      </w:divBdr>
    </w:div>
    <w:div w:id="926966026">
      <w:bodyDiv w:val="1"/>
      <w:marLeft w:val="0"/>
      <w:marRight w:val="0"/>
      <w:marTop w:val="0"/>
      <w:marBottom w:val="0"/>
      <w:divBdr>
        <w:top w:val="none" w:sz="0" w:space="0" w:color="auto"/>
        <w:left w:val="none" w:sz="0" w:space="0" w:color="auto"/>
        <w:bottom w:val="none" w:sz="0" w:space="0" w:color="auto"/>
        <w:right w:val="none" w:sz="0" w:space="0" w:color="auto"/>
      </w:divBdr>
    </w:div>
    <w:div w:id="1085220914">
      <w:bodyDiv w:val="1"/>
      <w:marLeft w:val="0"/>
      <w:marRight w:val="0"/>
      <w:marTop w:val="0"/>
      <w:marBottom w:val="0"/>
      <w:divBdr>
        <w:top w:val="none" w:sz="0" w:space="0" w:color="auto"/>
        <w:left w:val="none" w:sz="0" w:space="0" w:color="auto"/>
        <w:bottom w:val="none" w:sz="0" w:space="0" w:color="auto"/>
        <w:right w:val="none" w:sz="0" w:space="0" w:color="auto"/>
      </w:divBdr>
    </w:div>
    <w:div w:id="13041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colon@fhi360.org" TargetMode="External"/><Relationship Id="rId4" Type="http://schemas.openxmlformats.org/officeDocument/2006/relationships/hyperlink" Target="mailto:marcela.aguilar@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Elaine Elizabeth</dc:creator>
  <cp:keywords/>
  <dc:description/>
  <cp:lastModifiedBy>Eric Swetts</cp:lastModifiedBy>
  <cp:revision>3</cp:revision>
  <cp:lastPrinted>2016-02-24T21:33:00Z</cp:lastPrinted>
  <dcterms:created xsi:type="dcterms:W3CDTF">2016-12-02T18:37:00Z</dcterms:created>
  <dcterms:modified xsi:type="dcterms:W3CDTF">2016-12-02T19:57:00Z</dcterms:modified>
</cp:coreProperties>
</file>